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1609"/>
        <w:gridCol w:w="969"/>
        <w:gridCol w:w="1465"/>
        <w:gridCol w:w="744"/>
        <w:gridCol w:w="306"/>
        <w:gridCol w:w="263"/>
        <w:gridCol w:w="1070"/>
        <w:gridCol w:w="259"/>
        <w:gridCol w:w="519"/>
        <w:gridCol w:w="768"/>
        <w:gridCol w:w="768"/>
        <w:gridCol w:w="768"/>
      </w:tblGrid>
      <w:tr w:rsidR="00494424" w:rsidRPr="00A22864" w:rsidTr="004D01EC">
        <w:trPr>
          <w:trHeight w:val="227"/>
          <w:jc w:val="center"/>
        </w:trPr>
        <w:tc>
          <w:tcPr>
            <w:tcW w:w="158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20" w:type="pct"/>
            <w:gridSpan w:val="10"/>
            <w:vAlign w:val="center"/>
          </w:tcPr>
          <w:p w:rsidR="00494424" w:rsidRPr="00A22864" w:rsidRDefault="001C10BF" w:rsidP="0014013A">
            <w:pPr>
              <w:spacing w:after="60"/>
              <w:rPr>
                <w:lang w:val="sr-Cyrl-CS"/>
              </w:rPr>
            </w:pPr>
            <w:hyperlink r:id="rId4" w:history="1">
              <w:r w:rsidR="0014013A" w:rsidRPr="009C1F14">
                <w:rPr>
                  <w:rStyle w:val="Hyperlink"/>
                  <w:lang w:val="sr-Cyrl-CS"/>
                </w:rPr>
                <w:t>Никола И. Кнези</w:t>
              </w:r>
            </w:hyperlink>
          </w:p>
        </w:tc>
      </w:tr>
      <w:tr w:rsidR="00494424" w:rsidRPr="00A22864" w:rsidTr="007978C0">
        <w:trPr>
          <w:trHeight w:val="227"/>
          <w:jc w:val="center"/>
        </w:trPr>
        <w:tc>
          <w:tcPr>
            <w:tcW w:w="158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20" w:type="pct"/>
            <w:gridSpan w:val="10"/>
            <w:vAlign w:val="center"/>
          </w:tcPr>
          <w:p w:rsidR="00494424" w:rsidRPr="00A22864" w:rsidRDefault="0014013A" w:rsidP="0014013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:rsidTr="007978C0">
        <w:trPr>
          <w:trHeight w:val="227"/>
          <w:jc w:val="center"/>
        </w:trPr>
        <w:tc>
          <w:tcPr>
            <w:tcW w:w="158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20" w:type="pct"/>
            <w:gridSpan w:val="10"/>
            <w:vAlign w:val="center"/>
          </w:tcPr>
          <w:p w:rsidR="00494424" w:rsidRPr="00A22864" w:rsidRDefault="0014013A" w:rsidP="0014013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Анатомија</w:t>
            </w:r>
          </w:p>
        </w:tc>
      </w:tr>
      <w:tr w:rsidR="00975A90" w:rsidRPr="00A22864" w:rsidTr="007978C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8" w:type="pct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090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330" w:type="pct"/>
            <w:gridSpan w:val="8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7978C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8" w:type="pct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  <w:tc>
          <w:tcPr>
            <w:tcW w:w="1090" w:type="pct"/>
            <w:gridSpan w:val="2"/>
            <w:vAlign w:val="center"/>
          </w:tcPr>
          <w:p w:rsidR="00E87047" w:rsidRPr="00E87047" w:rsidRDefault="00E87047" w:rsidP="0014013A">
            <w:pPr>
              <w:spacing w:after="60"/>
              <w:jc w:val="center"/>
              <w:rPr>
                <w:sz w:val="16"/>
                <w:szCs w:val="16"/>
                <w:lang w:val="sr-Cyrl-CS"/>
              </w:rPr>
            </w:pPr>
            <w:r w:rsidRPr="00E87047">
              <w:rPr>
                <w:sz w:val="16"/>
                <w:szCs w:val="16"/>
                <w:lang w:val="sr-Cyrl-CS"/>
              </w:rPr>
              <w:t>Универзитет у Новом Саду,</w:t>
            </w:r>
          </w:p>
          <w:p w:rsidR="00494424" w:rsidRPr="00A22864" w:rsidRDefault="0014013A" w:rsidP="00E87047">
            <w:pPr>
              <w:spacing w:after="60"/>
              <w:jc w:val="center"/>
              <w:rPr>
                <w:lang w:val="sr-Cyrl-CS"/>
              </w:rPr>
            </w:pPr>
            <w:r w:rsidRPr="00E87047">
              <w:rPr>
                <w:sz w:val="16"/>
                <w:szCs w:val="16"/>
                <w:lang w:val="sr-Cyrl-CS"/>
              </w:rPr>
              <w:t>Медицински факултет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2330" w:type="pct"/>
            <w:gridSpan w:val="8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Анатомија</w:t>
            </w:r>
          </w:p>
        </w:tc>
      </w:tr>
      <w:tr w:rsidR="00975A90" w:rsidRPr="00A22864" w:rsidTr="007978C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8" w:type="pct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2022.</w:t>
            </w:r>
          </w:p>
        </w:tc>
        <w:tc>
          <w:tcPr>
            <w:tcW w:w="1090" w:type="pct"/>
            <w:gridSpan w:val="2"/>
            <w:vAlign w:val="center"/>
          </w:tcPr>
          <w:p w:rsidR="00E87047" w:rsidRPr="00E87047" w:rsidRDefault="00E87047" w:rsidP="00E87047">
            <w:pPr>
              <w:spacing w:after="60"/>
              <w:jc w:val="center"/>
              <w:rPr>
                <w:sz w:val="16"/>
                <w:szCs w:val="16"/>
                <w:lang w:val="sr-Cyrl-CS"/>
              </w:rPr>
            </w:pPr>
            <w:r w:rsidRPr="00E87047">
              <w:rPr>
                <w:sz w:val="16"/>
                <w:szCs w:val="16"/>
                <w:lang w:val="sr-Cyrl-CS"/>
              </w:rPr>
              <w:t>Универзитет у Новом Саду,</w:t>
            </w:r>
          </w:p>
          <w:p w:rsidR="00494424" w:rsidRPr="00A22864" w:rsidRDefault="00E87047" w:rsidP="00E87047">
            <w:pPr>
              <w:spacing w:after="60"/>
              <w:jc w:val="center"/>
              <w:rPr>
                <w:lang w:val="sr-Cyrl-CS"/>
              </w:rPr>
            </w:pPr>
            <w:r w:rsidRPr="00E87047">
              <w:rPr>
                <w:sz w:val="16"/>
                <w:szCs w:val="16"/>
                <w:lang w:val="sr-Cyrl-CS"/>
              </w:rPr>
              <w:t>Медицински факултет</w:t>
            </w:r>
          </w:p>
        </w:tc>
        <w:tc>
          <w:tcPr>
            <w:tcW w:w="2330" w:type="pct"/>
            <w:gridSpan w:val="8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Анатомија</w:t>
            </w:r>
            <w:r w:rsidR="003A017A">
              <w:rPr>
                <w:lang w:val="sr-Cyrl-CS"/>
              </w:rPr>
              <w:t xml:space="preserve"> и офталмологија</w:t>
            </w:r>
          </w:p>
        </w:tc>
      </w:tr>
      <w:tr w:rsidR="00975A90" w:rsidRPr="00A22864" w:rsidTr="007978C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78" w:type="pct"/>
            <w:vAlign w:val="center"/>
          </w:tcPr>
          <w:p w:rsidR="00975A90" w:rsidRPr="003A017A" w:rsidRDefault="003A017A" w:rsidP="0014013A">
            <w:pPr>
              <w:spacing w:after="60"/>
              <w:jc w:val="center"/>
            </w:pPr>
            <w:r>
              <w:t>2025.</w:t>
            </w:r>
          </w:p>
        </w:tc>
        <w:tc>
          <w:tcPr>
            <w:tcW w:w="1090" w:type="pct"/>
            <w:gridSpan w:val="2"/>
            <w:vAlign w:val="center"/>
          </w:tcPr>
          <w:p w:rsidR="00E87047" w:rsidRPr="00E87047" w:rsidRDefault="00E87047" w:rsidP="00E87047">
            <w:pPr>
              <w:spacing w:after="60"/>
              <w:jc w:val="center"/>
              <w:rPr>
                <w:sz w:val="16"/>
                <w:szCs w:val="16"/>
                <w:lang w:val="sr-Cyrl-CS"/>
              </w:rPr>
            </w:pPr>
            <w:r w:rsidRPr="00E87047">
              <w:rPr>
                <w:sz w:val="16"/>
                <w:szCs w:val="16"/>
                <w:lang w:val="sr-Cyrl-CS"/>
              </w:rPr>
              <w:t>Универзитет у Новом Саду,</w:t>
            </w:r>
          </w:p>
          <w:p w:rsidR="00975A90" w:rsidRPr="00A22864" w:rsidRDefault="00E87047" w:rsidP="00E87047">
            <w:pPr>
              <w:spacing w:after="60"/>
              <w:jc w:val="center"/>
              <w:rPr>
                <w:lang w:val="sr-Cyrl-CS"/>
              </w:rPr>
            </w:pPr>
            <w:r w:rsidRPr="00E87047">
              <w:rPr>
                <w:sz w:val="16"/>
                <w:szCs w:val="16"/>
                <w:lang w:val="sr-Cyrl-CS"/>
              </w:rPr>
              <w:t>Медицински факултет</w:t>
            </w:r>
          </w:p>
        </w:tc>
        <w:tc>
          <w:tcPr>
            <w:tcW w:w="2330" w:type="pct"/>
            <w:gridSpan w:val="8"/>
            <w:vAlign w:val="center"/>
          </w:tcPr>
          <w:p w:rsidR="00975A90" w:rsidRPr="003A017A" w:rsidRDefault="003A017A" w:rsidP="003A017A">
            <w:pPr>
              <w:spacing w:after="60"/>
              <w:jc w:val="center"/>
            </w:pPr>
            <w:r>
              <w:t>Офталмологија</w:t>
            </w:r>
          </w:p>
        </w:tc>
      </w:tr>
      <w:tr w:rsidR="00975A90" w:rsidRPr="00A22864" w:rsidTr="007978C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8" w:type="pct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2016.</w:t>
            </w:r>
          </w:p>
        </w:tc>
        <w:tc>
          <w:tcPr>
            <w:tcW w:w="1090" w:type="pct"/>
            <w:gridSpan w:val="2"/>
            <w:vAlign w:val="center"/>
          </w:tcPr>
          <w:p w:rsidR="00E87047" w:rsidRPr="00E87047" w:rsidRDefault="00E87047" w:rsidP="00E87047">
            <w:pPr>
              <w:spacing w:after="60"/>
              <w:jc w:val="center"/>
              <w:rPr>
                <w:sz w:val="16"/>
                <w:szCs w:val="16"/>
                <w:lang w:val="sr-Cyrl-CS"/>
              </w:rPr>
            </w:pPr>
            <w:r w:rsidRPr="00E87047">
              <w:rPr>
                <w:sz w:val="16"/>
                <w:szCs w:val="16"/>
                <w:lang w:val="sr-Cyrl-CS"/>
              </w:rPr>
              <w:t>Универзитет у Новом Саду,</w:t>
            </w:r>
          </w:p>
          <w:p w:rsidR="00494424" w:rsidRPr="00A22864" w:rsidRDefault="00E87047" w:rsidP="00E87047">
            <w:pPr>
              <w:spacing w:after="60"/>
              <w:jc w:val="center"/>
              <w:rPr>
                <w:lang w:val="sr-Cyrl-CS"/>
              </w:rPr>
            </w:pPr>
            <w:r w:rsidRPr="00E87047">
              <w:rPr>
                <w:sz w:val="16"/>
                <w:szCs w:val="16"/>
                <w:lang w:val="sr-Cyrl-CS"/>
              </w:rPr>
              <w:t>Медицински факултет</w:t>
            </w:r>
            <w:bookmarkStart w:id="0" w:name="_GoBack"/>
            <w:bookmarkEnd w:id="0"/>
          </w:p>
        </w:tc>
        <w:tc>
          <w:tcPr>
            <w:tcW w:w="2330" w:type="pct"/>
            <w:gridSpan w:val="8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Анатомија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4D01EC">
        <w:trPr>
          <w:trHeight w:val="227"/>
          <w:jc w:val="center"/>
        </w:trPr>
        <w:tc>
          <w:tcPr>
            <w:tcW w:w="308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95" w:type="pct"/>
            <w:gridSpan w:val="3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48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93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4D01EC">
        <w:trPr>
          <w:trHeight w:val="227"/>
          <w:jc w:val="center"/>
        </w:trPr>
        <w:tc>
          <w:tcPr>
            <w:tcW w:w="308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93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D01EC">
        <w:trPr>
          <w:trHeight w:val="227"/>
          <w:jc w:val="center"/>
        </w:trPr>
        <w:tc>
          <w:tcPr>
            <w:tcW w:w="308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93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D01EC">
        <w:trPr>
          <w:trHeight w:val="227"/>
          <w:jc w:val="center"/>
        </w:trPr>
        <w:tc>
          <w:tcPr>
            <w:tcW w:w="308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93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7978C0">
        <w:trPr>
          <w:trHeight w:val="227"/>
          <w:jc w:val="center"/>
        </w:trPr>
        <w:tc>
          <w:tcPr>
            <w:tcW w:w="308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555" w:type="pct"/>
            <w:gridSpan w:val="9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79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79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79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4D01EC" w:rsidRPr="008D4748" w:rsidTr="008D4748">
        <w:trPr>
          <w:trHeight w:val="227"/>
          <w:jc w:val="center"/>
        </w:trPr>
        <w:tc>
          <w:tcPr>
            <w:tcW w:w="308" w:type="pct"/>
            <w:vAlign w:val="center"/>
          </w:tcPr>
          <w:p w:rsidR="004D01EC" w:rsidRPr="0014013A" w:rsidRDefault="004D01EC" w:rsidP="006F37CF">
            <w:pPr>
              <w:spacing w:line="276" w:lineRule="auto"/>
              <w:ind w:left="-23"/>
              <w:jc w:val="center"/>
            </w:pPr>
            <w:r>
              <w:t>1.</w:t>
            </w:r>
          </w:p>
        </w:tc>
        <w:tc>
          <w:tcPr>
            <w:tcW w:w="3555" w:type="pct"/>
            <w:gridSpan w:val="9"/>
          </w:tcPr>
          <w:p w:rsidR="004D01EC" w:rsidRPr="00520896" w:rsidRDefault="004D01EC" w:rsidP="00E00199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520896">
              <w:rPr>
                <w:sz w:val="20"/>
                <w:szCs w:val="20"/>
              </w:rPr>
              <w:t xml:space="preserve">Brunet S, </w:t>
            </w:r>
            <w:proofErr w:type="spellStart"/>
            <w:r w:rsidRPr="00520896">
              <w:rPr>
                <w:sz w:val="20"/>
                <w:szCs w:val="20"/>
              </w:rPr>
              <w:t>Babić</w:t>
            </w:r>
            <w:proofErr w:type="spellEnd"/>
            <w:r w:rsidRPr="00520896">
              <w:rPr>
                <w:sz w:val="20"/>
                <w:szCs w:val="20"/>
              </w:rPr>
              <w:t xml:space="preserve"> N, </w:t>
            </w:r>
            <w:proofErr w:type="spellStart"/>
            <w:r w:rsidRPr="00520896">
              <w:rPr>
                <w:sz w:val="20"/>
                <w:szCs w:val="20"/>
              </w:rPr>
              <w:t>Davidović</w:t>
            </w:r>
            <w:proofErr w:type="spellEnd"/>
            <w:r w:rsidRPr="00520896">
              <w:rPr>
                <w:sz w:val="20"/>
                <w:szCs w:val="20"/>
              </w:rPr>
              <w:t xml:space="preserve"> S, </w:t>
            </w:r>
            <w:proofErr w:type="spellStart"/>
            <w:r w:rsidRPr="00520896">
              <w:rPr>
                <w:sz w:val="20"/>
                <w:szCs w:val="20"/>
              </w:rPr>
              <w:t>Miljković</w:t>
            </w:r>
            <w:proofErr w:type="spellEnd"/>
            <w:r w:rsidRPr="00520896">
              <w:rPr>
                <w:sz w:val="20"/>
                <w:szCs w:val="20"/>
              </w:rPr>
              <w:t xml:space="preserve"> A, </w:t>
            </w:r>
            <w:proofErr w:type="spellStart"/>
            <w:r w:rsidRPr="00520896">
              <w:rPr>
                <w:b/>
                <w:sz w:val="20"/>
                <w:szCs w:val="20"/>
              </w:rPr>
              <w:t>Knezi</w:t>
            </w:r>
            <w:proofErr w:type="spellEnd"/>
            <w:r w:rsidRPr="00520896">
              <w:rPr>
                <w:b/>
                <w:sz w:val="20"/>
                <w:szCs w:val="20"/>
              </w:rPr>
              <w:t xml:space="preserve"> N</w:t>
            </w:r>
            <w:r w:rsidRPr="00520896">
              <w:rPr>
                <w:sz w:val="20"/>
                <w:szCs w:val="20"/>
              </w:rPr>
              <w:t xml:space="preserve">, </w:t>
            </w:r>
            <w:proofErr w:type="spellStart"/>
            <w:r w:rsidRPr="00520896">
              <w:rPr>
                <w:sz w:val="20"/>
                <w:szCs w:val="20"/>
              </w:rPr>
              <w:t>Čanadanović</w:t>
            </w:r>
            <w:proofErr w:type="spellEnd"/>
            <w:r w:rsidRPr="00520896">
              <w:rPr>
                <w:sz w:val="20"/>
                <w:szCs w:val="20"/>
              </w:rPr>
              <w:t xml:space="preserve"> V. Antioxidant and free radicals species in the aqueous humor of patients with age-related cataract. </w:t>
            </w:r>
            <w:proofErr w:type="spellStart"/>
            <w:r w:rsidRPr="00520896">
              <w:rPr>
                <w:sz w:val="20"/>
                <w:szCs w:val="20"/>
              </w:rPr>
              <w:t>Srp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Arh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Celok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Lek</w:t>
            </w:r>
            <w:proofErr w:type="spellEnd"/>
            <w:r w:rsidRPr="00520896">
              <w:rPr>
                <w:sz w:val="20"/>
                <w:szCs w:val="20"/>
              </w:rPr>
              <w:t>. 2023</w:t>
            </w:r>
            <w:proofErr w:type="gramStart"/>
            <w:r w:rsidRPr="00520896">
              <w:rPr>
                <w:sz w:val="20"/>
                <w:szCs w:val="20"/>
              </w:rPr>
              <w:t>;151</w:t>
            </w:r>
            <w:proofErr w:type="gramEnd"/>
            <w:r w:rsidRPr="00520896">
              <w:rPr>
                <w:sz w:val="20"/>
                <w:szCs w:val="20"/>
              </w:rPr>
              <w:t>(11-12):676-83.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D4748">
              <w:rPr>
                <w:sz w:val="20"/>
                <w:szCs w:val="20"/>
              </w:rPr>
              <w:t>23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D01EC" w:rsidRPr="008D4748" w:rsidRDefault="004D01EC" w:rsidP="008D474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D4748">
              <w:rPr>
                <w:sz w:val="20"/>
                <w:szCs w:val="20"/>
              </w:rPr>
              <w:t>0.265</w:t>
            </w:r>
          </w:p>
        </w:tc>
      </w:tr>
      <w:tr w:rsidR="004D01EC" w:rsidRPr="008D4748" w:rsidTr="008D4748">
        <w:trPr>
          <w:trHeight w:val="227"/>
          <w:jc w:val="center"/>
        </w:trPr>
        <w:tc>
          <w:tcPr>
            <w:tcW w:w="308" w:type="pct"/>
            <w:vAlign w:val="center"/>
          </w:tcPr>
          <w:p w:rsidR="004D01EC" w:rsidRPr="003A017A" w:rsidRDefault="004D01EC" w:rsidP="006F37CF">
            <w:pPr>
              <w:spacing w:line="276" w:lineRule="auto"/>
              <w:ind w:left="-23"/>
              <w:jc w:val="center"/>
            </w:pPr>
            <w:r>
              <w:t>2.</w:t>
            </w:r>
          </w:p>
        </w:tc>
        <w:tc>
          <w:tcPr>
            <w:tcW w:w="3555" w:type="pct"/>
            <w:gridSpan w:val="9"/>
          </w:tcPr>
          <w:p w:rsidR="004D01EC" w:rsidRPr="00520896" w:rsidRDefault="004D01EC" w:rsidP="00E00199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520896">
              <w:rPr>
                <w:sz w:val="20"/>
                <w:szCs w:val="20"/>
              </w:rPr>
              <w:t>Radošević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sz w:val="20"/>
                <w:szCs w:val="20"/>
              </w:rPr>
              <w:t>Erić</w:t>
            </w:r>
            <w:proofErr w:type="spellEnd"/>
            <w:r w:rsidRPr="00520896">
              <w:rPr>
                <w:sz w:val="20"/>
                <w:szCs w:val="20"/>
              </w:rPr>
              <w:t xml:space="preserve"> M, </w:t>
            </w:r>
            <w:proofErr w:type="spellStart"/>
            <w:r w:rsidRPr="00520896">
              <w:rPr>
                <w:sz w:val="20"/>
                <w:szCs w:val="20"/>
              </w:rPr>
              <w:t>Marić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sz w:val="20"/>
                <w:szCs w:val="20"/>
              </w:rPr>
              <w:t>Vučinić</w:t>
            </w:r>
            <w:proofErr w:type="spellEnd"/>
            <w:r w:rsidRPr="00520896">
              <w:rPr>
                <w:sz w:val="20"/>
                <w:szCs w:val="20"/>
              </w:rPr>
              <w:t xml:space="preserve"> N, </w:t>
            </w:r>
            <w:proofErr w:type="spellStart"/>
            <w:r w:rsidRPr="00520896">
              <w:rPr>
                <w:b/>
                <w:sz w:val="20"/>
                <w:szCs w:val="20"/>
              </w:rPr>
              <w:t>Knezi</w:t>
            </w:r>
            <w:proofErr w:type="spellEnd"/>
            <w:r w:rsidRPr="00520896">
              <w:rPr>
                <w:b/>
                <w:sz w:val="20"/>
                <w:szCs w:val="20"/>
              </w:rPr>
              <w:t xml:space="preserve"> N</w:t>
            </w:r>
            <w:r w:rsidRPr="00520896">
              <w:rPr>
                <w:sz w:val="20"/>
                <w:szCs w:val="20"/>
              </w:rPr>
              <w:t xml:space="preserve">, </w:t>
            </w:r>
            <w:proofErr w:type="spellStart"/>
            <w:r w:rsidRPr="00520896">
              <w:rPr>
                <w:sz w:val="20"/>
                <w:szCs w:val="20"/>
              </w:rPr>
              <w:t>Pupovac</w:t>
            </w:r>
            <w:proofErr w:type="spellEnd"/>
            <w:r w:rsidRPr="00520896">
              <w:rPr>
                <w:sz w:val="20"/>
                <w:szCs w:val="20"/>
              </w:rPr>
              <w:t xml:space="preserve"> N, </w:t>
            </w:r>
            <w:proofErr w:type="spellStart"/>
            <w:r w:rsidRPr="00520896">
              <w:rPr>
                <w:sz w:val="20"/>
                <w:szCs w:val="20"/>
              </w:rPr>
              <w:t>Ilić</w:t>
            </w:r>
            <w:proofErr w:type="spellEnd"/>
            <w:r w:rsidRPr="00520896">
              <w:rPr>
                <w:sz w:val="20"/>
                <w:szCs w:val="20"/>
              </w:rPr>
              <w:t xml:space="preserve"> A. Morphology of the greater palatine foramen: a clinical point of view. </w:t>
            </w:r>
            <w:proofErr w:type="spellStart"/>
            <w:r w:rsidRPr="00520896">
              <w:rPr>
                <w:sz w:val="20"/>
                <w:szCs w:val="20"/>
              </w:rPr>
              <w:t>Surg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Radiol</w:t>
            </w:r>
            <w:proofErr w:type="spellEnd"/>
            <w:r w:rsidRPr="00520896">
              <w:rPr>
                <w:sz w:val="20"/>
                <w:szCs w:val="20"/>
              </w:rPr>
              <w:t xml:space="preserve"> Anat. 2023</w:t>
            </w:r>
            <w:proofErr w:type="gramStart"/>
            <w:r w:rsidRPr="00520896">
              <w:rPr>
                <w:sz w:val="20"/>
                <w:szCs w:val="20"/>
              </w:rPr>
              <w:t>;45</w:t>
            </w:r>
            <w:proofErr w:type="gramEnd"/>
            <w:r w:rsidRPr="00520896">
              <w:rPr>
                <w:sz w:val="20"/>
                <w:szCs w:val="20"/>
              </w:rPr>
              <w:t>(8):1001-7.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D01EC" w:rsidRPr="008D4748" w:rsidRDefault="004D01EC" w:rsidP="008D474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D4748">
              <w:rPr>
                <w:sz w:val="20"/>
                <w:szCs w:val="20"/>
              </w:rPr>
              <w:t>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D4748">
              <w:rPr>
                <w:sz w:val="20"/>
                <w:szCs w:val="20"/>
                <w:lang w:val="sr-Latn-CS"/>
              </w:rPr>
              <w:t>1.425</w:t>
            </w:r>
          </w:p>
        </w:tc>
      </w:tr>
      <w:tr w:rsidR="004D01EC" w:rsidRPr="008D4748" w:rsidTr="008D4748">
        <w:trPr>
          <w:trHeight w:val="227"/>
          <w:jc w:val="center"/>
        </w:trPr>
        <w:tc>
          <w:tcPr>
            <w:tcW w:w="308" w:type="pct"/>
            <w:vAlign w:val="center"/>
          </w:tcPr>
          <w:p w:rsidR="004D01EC" w:rsidRPr="003A017A" w:rsidRDefault="004D01EC" w:rsidP="006F37CF">
            <w:pPr>
              <w:spacing w:line="276" w:lineRule="auto"/>
              <w:ind w:left="-23"/>
              <w:jc w:val="center"/>
            </w:pPr>
            <w:r>
              <w:t>3.</w:t>
            </w:r>
          </w:p>
        </w:tc>
        <w:tc>
          <w:tcPr>
            <w:tcW w:w="3555" w:type="pct"/>
            <w:gridSpan w:val="9"/>
          </w:tcPr>
          <w:p w:rsidR="004D01EC" w:rsidRPr="00520896" w:rsidRDefault="004D01EC" w:rsidP="006F37CF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520896">
              <w:rPr>
                <w:sz w:val="20"/>
                <w:szCs w:val="20"/>
              </w:rPr>
              <w:t>Vučinić</w:t>
            </w:r>
            <w:proofErr w:type="spellEnd"/>
            <w:r w:rsidRPr="00520896">
              <w:rPr>
                <w:sz w:val="20"/>
                <w:szCs w:val="20"/>
              </w:rPr>
              <w:t xml:space="preserve"> N, Paulsen F, </w:t>
            </w:r>
            <w:proofErr w:type="spellStart"/>
            <w:r w:rsidRPr="00520896">
              <w:rPr>
                <w:sz w:val="20"/>
                <w:szCs w:val="20"/>
              </w:rPr>
              <w:t>Milinkov</w:t>
            </w:r>
            <w:proofErr w:type="spellEnd"/>
            <w:r w:rsidRPr="00520896">
              <w:rPr>
                <w:sz w:val="20"/>
                <w:szCs w:val="20"/>
              </w:rPr>
              <w:t xml:space="preserve"> M, </w:t>
            </w:r>
            <w:proofErr w:type="spellStart"/>
            <w:r w:rsidRPr="00520896">
              <w:rPr>
                <w:sz w:val="20"/>
                <w:szCs w:val="20"/>
              </w:rPr>
              <w:t>Nikolić</w:t>
            </w:r>
            <w:proofErr w:type="spellEnd"/>
            <w:r w:rsidRPr="00520896">
              <w:rPr>
                <w:sz w:val="20"/>
                <w:szCs w:val="20"/>
              </w:rPr>
              <w:t xml:space="preserve"> MB, </w:t>
            </w:r>
            <w:proofErr w:type="spellStart"/>
            <w:r w:rsidRPr="00520896">
              <w:rPr>
                <w:sz w:val="20"/>
                <w:szCs w:val="20"/>
              </w:rPr>
              <w:t>Tomasevic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Todorović</w:t>
            </w:r>
            <w:proofErr w:type="spellEnd"/>
            <w:r w:rsidRPr="00520896">
              <w:rPr>
                <w:sz w:val="20"/>
                <w:szCs w:val="20"/>
              </w:rPr>
              <w:t xml:space="preserve"> S, </w:t>
            </w:r>
            <w:proofErr w:type="spellStart"/>
            <w:r w:rsidRPr="00520896">
              <w:rPr>
                <w:b/>
                <w:sz w:val="20"/>
                <w:szCs w:val="20"/>
              </w:rPr>
              <w:t>Knezi</w:t>
            </w:r>
            <w:proofErr w:type="spellEnd"/>
            <w:r w:rsidRPr="00520896">
              <w:rPr>
                <w:b/>
                <w:sz w:val="20"/>
                <w:szCs w:val="20"/>
              </w:rPr>
              <w:t xml:space="preserve"> N</w:t>
            </w:r>
            <w:r w:rsidRPr="00520896">
              <w:rPr>
                <w:sz w:val="20"/>
                <w:szCs w:val="20"/>
              </w:rPr>
              <w:t>, et al. A survey of pelvic types on computed tomography images. Ann Anat. 2022 Aug</w:t>
            </w:r>
            <w:proofErr w:type="gramStart"/>
            <w:r w:rsidRPr="00520896">
              <w:rPr>
                <w:sz w:val="20"/>
                <w:szCs w:val="20"/>
              </w:rPr>
              <w:t>;243:151942</w:t>
            </w:r>
            <w:proofErr w:type="gramEnd"/>
            <w:r w:rsidRPr="00520896">
              <w:rPr>
                <w:sz w:val="20"/>
                <w:szCs w:val="20"/>
              </w:rPr>
              <w:t>.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D01EC" w:rsidRPr="008D4748" w:rsidRDefault="004D01EC" w:rsidP="006F37C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9C1F14" w:rsidP="006F37C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9C1F1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D4748">
              <w:rPr>
                <w:sz w:val="20"/>
                <w:szCs w:val="20"/>
              </w:rPr>
              <w:t xml:space="preserve">2.976 </w:t>
            </w:r>
          </w:p>
        </w:tc>
      </w:tr>
      <w:tr w:rsidR="004D01EC" w:rsidRPr="008D4748" w:rsidTr="008D4748">
        <w:trPr>
          <w:trHeight w:val="227"/>
          <w:jc w:val="center"/>
        </w:trPr>
        <w:tc>
          <w:tcPr>
            <w:tcW w:w="308" w:type="pct"/>
            <w:vAlign w:val="center"/>
          </w:tcPr>
          <w:p w:rsidR="004D01EC" w:rsidRPr="003A017A" w:rsidRDefault="004D01EC" w:rsidP="007978C0">
            <w:pPr>
              <w:spacing w:line="276" w:lineRule="auto"/>
              <w:ind w:left="-23"/>
              <w:jc w:val="center"/>
            </w:pPr>
            <w:r>
              <w:t>4.</w:t>
            </w:r>
          </w:p>
        </w:tc>
        <w:tc>
          <w:tcPr>
            <w:tcW w:w="3555" w:type="pct"/>
            <w:gridSpan w:val="9"/>
          </w:tcPr>
          <w:p w:rsidR="004D01EC" w:rsidRPr="00520896" w:rsidRDefault="004D01EC" w:rsidP="007978C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520896">
              <w:rPr>
                <w:b/>
                <w:sz w:val="20"/>
                <w:szCs w:val="20"/>
              </w:rPr>
              <w:t>Knezi</w:t>
            </w:r>
            <w:proofErr w:type="spellEnd"/>
            <w:r w:rsidRPr="00520896">
              <w:rPr>
                <w:b/>
                <w:sz w:val="20"/>
                <w:szCs w:val="20"/>
              </w:rPr>
              <w:t xml:space="preserve"> N</w:t>
            </w:r>
            <w:r w:rsidRPr="00520896">
              <w:rPr>
                <w:sz w:val="20"/>
                <w:szCs w:val="20"/>
              </w:rPr>
              <w:t xml:space="preserve">, </w:t>
            </w:r>
            <w:proofErr w:type="spellStart"/>
            <w:r w:rsidRPr="00520896">
              <w:rPr>
                <w:sz w:val="20"/>
                <w:szCs w:val="20"/>
              </w:rPr>
              <w:t>Išaretović</w:t>
            </w:r>
            <w:proofErr w:type="spellEnd"/>
            <w:r w:rsidRPr="00520896">
              <w:rPr>
                <w:sz w:val="20"/>
                <w:szCs w:val="20"/>
              </w:rPr>
              <w:t xml:space="preserve"> V, </w:t>
            </w:r>
            <w:proofErr w:type="spellStart"/>
            <w:proofErr w:type="gramStart"/>
            <w:r w:rsidRPr="00520896">
              <w:rPr>
                <w:sz w:val="20"/>
                <w:szCs w:val="20"/>
              </w:rPr>
              <w:t>Ađić</w:t>
            </w:r>
            <w:proofErr w:type="spellEnd"/>
            <w:proofErr w:type="gramEnd"/>
            <w:r w:rsidRPr="00520896">
              <w:rPr>
                <w:sz w:val="20"/>
                <w:szCs w:val="20"/>
              </w:rPr>
              <w:t xml:space="preserve"> I, </w:t>
            </w:r>
            <w:proofErr w:type="spellStart"/>
            <w:r w:rsidRPr="00520896">
              <w:rPr>
                <w:sz w:val="20"/>
                <w:szCs w:val="20"/>
              </w:rPr>
              <w:t>Babić</w:t>
            </w:r>
            <w:proofErr w:type="spellEnd"/>
            <w:r w:rsidRPr="00520896">
              <w:rPr>
                <w:sz w:val="20"/>
                <w:szCs w:val="20"/>
              </w:rPr>
              <w:t xml:space="preserve"> N, </w:t>
            </w:r>
            <w:proofErr w:type="spellStart"/>
            <w:r w:rsidRPr="00520896">
              <w:rPr>
                <w:sz w:val="20"/>
                <w:szCs w:val="20"/>
              </w:rPr>
              <w:t>Marić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sz w:val="20"/>
                <w:szCs w:val="20"/>
              </w:rPr>
              <w:t>Stojšić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Džunja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Lj</w:t>
            </w:r>
            <w:proofErr w:type="spellEnd"/>
            <w:r w:rsidRPr="00520896">
              <w:rPr>
                <w:sz w:val="20"/>
                <w:szCs w:val="20"/>
              </w:rPr>
              <w:t xml:space="preserve">. </w:t>
            </w:r>
            <w:proofErr w:type="spellStart"/>
            <w:r w:rsidRPr="00520896">
              <w:rPr>
                <w:sz w:val="20"/>
                <w:szCs w:val="20"/>
              </w:rPr>
              <w:t>Morphometric</w:t>
            </w:r>
            <w:proofErr w:type="spellEnd"/>
            <w:r w:rsidRPr="00520896">
              <w:rPr>
                <w:sz w:val="20"/>
                <w:szCs w:val="20"/>
              </w:rPr>
              <w:t xml:space="preserve"> Analysis of the </w:t>
            </w:r>
            <w:proofErr w:type="spellStart"/>
            <w:r w:rsidRPr="00520896">
              <w:rPr>
                <w:sz w:val="20"/>
                <w:szCs w:val="20"/>
              </w:rPr>
              <w:t>Palpebral</w:t>
            </w:r>
            <w:proofErr w:type="spellEnd"/>
            <w:r w:rsidRPr="00520896">
              <w:rPr>
                <w:sz w:val="20"/>
                <w:szCs w:val="20"/>
              </w:rPr>
              <w:t xml:space="preserve"> Fissure and </w:t>
            </w:r>
            <w:proofErr w:type="spellStart"/>
            <w:r w:rsidRPr="00520896">
              <w:rPr>
                <w:sz w:val="20"/>
                <w:szCs w:val="20"/>
              </w:rPr>
              <w:t>Canthal</w:t>
            </w:r>
            <w:proofErr w:type="spellEnd"/>
            <w:r w:rsidRPr="00520896">
              <w:rPr>
                <w:sz w:val="20"/>
                <w:szCs w:val="20"/>
              </w:rPr>
              <w:t xml:space="preserve"> Distance in Serbian Young Adults. </w:t>
            </w:r>
            <w:proofErr w:type="spellStart"/>
            <w:r w:rsidRPr="00520896">
              <w:rPr>
                <w:sz w:val="20"/>
                <w:szCs w:val="20"/>
              </w:rPr>
              <w:t>Int</w:t>
            </w:r>
            <w:proofErr w:type="spellEnd"/>
            <w:r w:rsidRPr="00520896">
              <w:rPr>
                <w:sz w:val="20"/>
                <w:szCs w:val="20"/>
              </w:rPr>
              <w:t xml:space="preserve"> J Morph. 2020</w:t>
            </w:r>
            <w:proofErr w:type="gramStart"/>
            <w:r w:rsidRPr="00520896">
              <w:rPr>
                <w:sz w:val="20"/>
                <w:szCs w:val="20"/>
              </w:rPr>
              <w:t>;38</w:t>
            </w:r>
            <w:proofErr w:type="gramEnd"/>
            <w:r w:rsidRPr="00520896">
              <w:rPr>
                <w:sz w:val="20"/>
                <w:szCs w:val="20"/>
              </w:rPr>
              <w:t>(5):1381-85.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  <w:p w:rsidR="004D01EC" w:rsidRPr="008D4748" w:rsidRDefault="004D01EC" w:rsidP="009C1F14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  <w:p w:rsidR="004D01EC" w:rsidRPr="008D4748" w:rsidRDefault="004D01EC" w:rsidP="008D4748">
            <w:pPr>
              <w:spacing w:line="276" w:lineRule="auto"/>
              <w:jc w:val="center"/>
            </w:pPr>
            <w:r w:rsidRPr="008D4748">
              <w:t>23</w:t>
            </w:r>
          </w:p>
          <w:p w:rsidR="004D01EC" w:rsidRPr="008D4748" w:rsidRDefault="004D01EC" w:rsidP="008D4748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9C1F14">
            <w:pPr>
              <w:spacing w:line="276" w:lineRule="auto"/>
              <w:jc w:val="center"/>
            </w:pPr>
            <w:r w:rsidRPr="008D4748">
              <w:t>0.</w:t>
            </w:r>
            <w:r w:rsidR="009C1F14">
              <w:t>644</w:t>
            </w:r>
          </w:p>
        </w:tc>
      </w:tr>
      <w:tr w:rsidR="004D01EC" w:rsidRPr="008D4748" w:rsidTr="008D4748">
        <w:trPr>
          <w:trHeight w:val="227"/>
          <w:jc w:val="center"/>
        </w:trPr>
        <w:tc>
          <w:tcPr>
            <w:tcW w:w="308" w:type="pct"/>
            <w:vAlign w:val="center"/>
          </w:tcPr>
          <w:p w:rsidR="004D01EC" w:rsidRPr="003A017A" w:rsidRDefault="004D01EC" w:rsidP="007978C0">
            <w:pPr>
              <w:spacing w:line="276" w:lineRule="auto"/>
              <w:ind w:left="-23"/>
              <w:jc w:val="center"/>
            </w:pPr>
            <w:r>
              <w:t>5.</w:t>
            </w:r>
          </w:p>
        </w:tc>
        <w:tc>
          <w:tcPr>
            <w:tcW w:w="3555" w:type="pct"/>
            <w:gridSpan w:val="9"/>
          </w:tcPr>
          <w:p w:rsidR="004D01EC" w:rsidRPr="00520896" w:rsidRDefault="004D01EC" w:rsidP="007978C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520896">
              <w:rPr>
                <w:sz w:val="20"/>
                <w:szCs w:val="20"/>
              </w:rPr>
              <w:t>Pupovac</w:t>
            </w:r>
            <w:proofErr w:type="spellEnd"/>
            <w:r w:rsidRPr="00520896">
              <w:rPr>
                <w:sz w:val="20"/>
                <w:szCs w:val="20"/>
              </w:rPr>
              <w:t xml:space="preserve"> N, </w:t>
            </w:r>
            <w:proofErr w:type="spellStart"/>
            <w:r w:rsidRPr="00520896">
              <w:rPr>
                <w:sz w:val="20"/>
                <w:szCs w:val="20"/>
              </w:rPr>
              <w:t>Erić</w:t>
            </w:r>
            <w:proofErr w:type="spellEnd"/>
            <w:r w:rsidRPr="00520896">
              <w:rPr>
                <w:sz w:val="20"/>
                <w:szCs w:val="20"/>
              </w:rPr>
              <w:t xml:space="preserve"> M, </w:t>
            </w:r>
            <w:proofErr w:type="spellStart"/>
            <w:r w:rsidRPr="00520896">
              <w:rPr>
                <w:sz w:val="20"/>
                <w:szCs w:val="20"/>
              </w:rPr>
              <w:t>Sekulić</w:t>
            </w:r>
            <w:proofErr w:type="spellEnd"/>
            <w:r w:rsidRPr="00520896">
              <w:rPr>
                <w:sz w:val="20"/>
                <w:szCs w:val="20"/>
              </w:rPr>
              <w:t xml:space="preserve"> S, </w:t>
            </w:r>
            <w:proofErr w:type="spellStart"/>
            <w:r w:rsidRPr="00520896">
              <w:rPr>
                <w:b/>
                <w:sz w:val="20"/>
                <w:szCs w:val="20"/>
              </w:rPr>
              <w:t>Knezi</w:t>
            </w:r>
            <w:proofErr w:type="spellEnd"/>
            <w:r w:rsidRPr="00520896">
              <w:rPr>
                <w:b/>
                <w:sz w:val="20"/>
                <w:szCs w:val="20"/>
              </w:rPr>
              <w:t xml:space="preserve"> N</w:t>
            </w:r>
            <w:r w:rsidRPr="00520896">
              <w:rPr>
                <w:sz w:val="20"/>
                <w:szCs w:val="20"/>
              </w:rPr>
              <w:t xml:space="preserve">, </w:t>
            </w:r>
            <w:proofErr w:type="spellStart"/>
            <w:r w:rsidRPr="00520896">
              <w:rPr>
                <w:sz w:val="20"/>
                <w:szCs w:val="20"/>
              </w:rPr>
              <w:t>Vlaški</w:t>
            </w:r>
            <w:proofErr w:type="spellEnd"/>
            <w:r w:rsidRPr="00520896">
              <w:rPr>
                <w:sz w:val="20"/>
                <w:szCs w:val="20"/>
              </w:rPr>
              <w:t xml:space="preserve"> A, </w:t>
            </w:r>
            <w:proofErr w:type="spellStart"/>
            <w:r w:rsidRPr="00520896">
              <w:rPr>
                <w:sz w:val="20"/>
                <w:szCs w:val="20"/>
              </w:rPr>
              <w:t>Hajder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sz w:val="20"/>
                <w:szCs w:val="20"/>
              </w:rPr>
              <w:t>Petković</w:t>
            </w:r>
            <w:proofErr w:type="spellEnd"/>
            <w:r w:rsidRPr="00520896">
              <w:rPr>
                <w:sz w:val="20"/>
                <w:szCs w:val="20"/>
              </w:rPr>
              <w:t xml:space="preserve"> B. Morphological and </w:t>
            </w:r>
            <w:proofErr w:type="spellStart"/>
            <w:r w:rsidRPr="00520896">
              <w:rPr>
                <w:sz w:val="20"/>
                <w:szCs w:val="20"/>
              </w:rPr>
              <w:t>Morphometric</w:t>
            </w:r>
            <w:proofErr w:type="spellEnd"/>
            <w:r w:rsidRPr="00520896">
              <w:rPr>
                <w:sz w:val="20"/>
                <w:szCs w:val="20"/>
              </w:rPr>
              <w:t xml:space="preserve"> Analysis of the External Aperture of the Carotid Canal in Serbian Population. </w:t>
            </w:r>
            <w:proofErr w:type="spellStart"/>
            <w:r w:rsidRPr="00520896">
              <w:rPr>
                <w:sz w:val="20"/>
                <w:szCs w:val="20"/>
              </w:rPr>
              <w:t>Int</w:t>
            </w:r>
            <w:proofErr w:type="spellEnd"/>
            <w:r w:rsidRPr="00520896">
              <w:rPr>
                <w:sz w:val="20"/>
                <w:szCs w:val="20"/>
              </w:rPr>
              <w:t xml:space="preserve"> J Morph. 2020</w:t>
            </w:r>
            <w:proofErr w:type="gramStart"/>
            <w:r w:rsidRPr="00520896">
              <w:rPr>
                <w:sz w:val="20"/>
                <w:szCs w:val="20"/>
              </w:rPr>
              <w:t>;38</w:t>
            </w:r>
            <w:proofErr w:type="gramEnd"/>
            <w:r w:rsidRPr="00520896">
              <w:rPr>
                <w:sz w:val="20"/>
                <w:szCs w:val="20"/>
              </w:rPr>
              <w:t>(4):1026-31.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  <w:rPr>
                <w:lang w:val="sl-SI"/>
              </w:rPr>
            </w:pPr>
            <w:r w:rsidRPr="008D4748">
              <w:rPr>
                <w:lang w:val="sl-SI"/>
              </w:rPr>
              <w:t>23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D01EC" w:rsidRPr="008D4748" w:rsidRDefault="004D01EC" w:rsidP="009C1F14">
            <w:pPr>
              <w:spacing w:line="276" w:lineRule="auto"/>
              <w:jc w:val="center"/>
            </w:pPr>
            <w:r w:rsidRPr="008D4748">
              <w:t>0.</w:t>
            </w:r>
            <w:r w:rsidR="009C1F14">
              <w:t>644</w:t>
            </w:r>
          </w:p>
        </w:tc>
      </w:tr>
      <w:tr w:rsidR="004D01EC" w:rsidRPr="008D4748" w:rsidTr="008D4748">
        <w:trPr>
          <w:trHeight w:val="227"/>
          <w:jc w:val="center"/>
        </w:trPr>
        <w:tc>
          <w:tcPr>
            <w:tcW w:w="308" w:type="pct"/>
            <w:vAlign w:val="center"/>
          </w:tcPr>
          <w:p w:rsidR="004D01EC" w:rsidRPr="003A017A" w:rsidRDefault="004D01EC" w:rsidP="007978C0">
            <w:pPr>
              <w:spacing w:line="276" w:lineRule="auto"/>
              <w:ind w:left="-23"/>
              <w:jc w:val="center"/>
            </w:pPr>
            <w:r>
              <w:t>6.</w:t>
            </w:r>
          </w:p>
        </w:tc>
        <w:tc>
          <w:tcPr>
            <w:tcW w:w="3555" w:type="pct"/>
            <w:gridSpan w:val="9"/>
          </w:tcPr>
          <w:p w:rsidR="004D01EC" w:rsidRPr="00520896" w:rsidRDefault="004D01EC" w:rsidP="007978C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520896">
              <w:rPr>
                <w:b/>
                <w:sz w:val="20"/>
                <w:szCs w:val="20"/>
              </w:rPr>
              <w:t>Knezi</w:t>
            </w:r>
            <w:proofErr w:type="spellEnd"/>
            <w:r w:rsidRPr="00520896">
              <w:rPr>
                <w:b/>
                <w:sz w:val="20"/>
                <w:szCs w:val="20"/>
              </w:rPr>
              <w:t xml:space="preserve"> N</w:t>
            </w:r>
            <w:r w:rsidRPr="00520896">
              <w:rPr>
                <w:sz w:val="20"/>
                <w:szCs w:val="20"/>
              </w:rPr>
              <w:t xml:space="preserve">, </w:t>
            </w:r>
            <w:proofErr w:type="spellStart"/>
            <w:r w:rsidRPr="00520896">
              <w:rPr>
                <w:sz w:val="20"/>
                <w:szCs w:val="20"/>
              </w:rPr>
              <w:t>Stojšić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Džunja</w:t>
            </w:r>
            <w:proofErr w:type="spellEnd"/>
            <w:r w:rsidRPr="00520896">
              <w:rPr>
                <w:sz w:val="20"/>
                <w:szCs w:val="20"/>
              </w:rPr>
              <w:t xml:space="preserve"> </w:t>
            </w:r>
            <w:proofErr w:type="spellStart"/>
            <w:r w:rsidRPr="00520896">
              <w:rPr>
                <w:sz w:val="20"/>
                <w:szCs w:val="20"/>
              </w:rPr>
              <w:t>Lj</w:t>
            </w:r>
            <w:proofErr w:type="spellEnd"/>
            <w:r w:rsidRPr="00520896">
              <w:rPr>
                <w:sz w:val="20"/>
                <w:szCs w:val="20"/>
              </w:rPr>
              <w:t xml:space="preserve">, </w:t>
            </w:r>
            <w:proofErr w:type="spellStart"/>
            <w:r w:rsidRPr="00520896">
              <w:rPr>
                <w:sz w:val="20"/>
                <w:szCs w:val="20"/>
              </w:rPr>
              <w:t>Adjić</w:t>
            </w:r>
            <w:proofErr w:type="spellEnd"/>
            <w:r w:rsidRPr="00520896">
              <w:rPr>
                <w:sz w:val="20"/>
                <w:szCs w:val="20"/>
              </w:rPr>
              <w:t xml:space="preserve"> I, </w:t>
            </w:r>
            <w:proofErr w:type="spellStart"/>
            <w:r w:rsidRPr="00520896">
              <w:rPr>
                <w:sz w:val="20"/>
                <w:szCs w:val="20"/>
              </w:rPr>
              <w:t>Marić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sz w:val="20"/>
                <w:szCs w:val="20"/>
              </w:rPr>
              <w:t>Pupovac</w:t>
            </w:r>
            <w:proofErr w:type="spellEnd"/>
            <w:r w:rsidRPr="00520896">
              <w:rPr>
                <w:sz w:val="20"/>
                <w:szCs w:val="20"/>
              </w:rPr>
              <w:t xml:space="preserve"> N. Morphology of the </w:t>
            </w:r>
            <w:proofErr w:type="spellStart"/>
            <w:r w:rsidRPr="00520896">
              <w:rPr>
                <w:sz w:val="20"/>
                <w:szCs w:val="20"/>
              </w:rPr>
              <w:t>Pterion</w:t>
            </w:r>
            <w:proofErr w:type="spellEnd"/>
            <w:r w:rsidRPr="00520896">
              <w:rPr>
                <w:sz w:val="20"/>
                <w:szCs w:val="20"/>
              </w:rPr>
              <w:t xml:space="preserve"> in Serbian Population. </w:t>
            </w:r>
            <w:proofErr w:type="spellStart"/>
            <w:r w:rsidRPr="00520896">
              <w:rPr>
                <w:sz w:val="20"/>
                <w:szCs w:val="20"/>
              </w:rPr>
              <w:t>Int</w:t>
            </w:r>
            <w:proofErr w:type="spellEnd"/>
            <w:r w:rsidRPr="00520896">
              <w:rPr>
                <w:sz w:val="20"/>
                <w:szCs w:val="20"/>
              </w:rPr>
              <w:t xml:space="preserve"> J Morph. 2020</w:t>
            </w:r>
            <w:proofErr w:type="gramStart"/>
            <w:r w:rsidRPr="00520896">
              <w:rPr>
                <w:sz w:val="20"/>
                <w:szCs w:val="20"/>
              </w:rPr>
              <w:t>;38</w:t>
            </w:r>
            <w:proofErr w:type="gramEnd"/>
            <w:r w:rsidRPr="00520896">
              <w:rPr>
                <w:sz w:val="20"/>
                <w:szCs w:val="20"/>
              </w:rPr>
              <w:t>(4):820-4.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  <w:rPr>
                <w:lang w:val="sl-SI"/>
              </w:rPr>
            </w:pPr>
            <w:r w:rsidRPr="008D4748">
              <w:rPr>
                <w:lang w:val="sl-SI"/>
              </w:rPr>
              <w:t>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9C1F14">
            <w:pPr>
              <w:spacing w:line="276" w:lineRule="auto"/>
              <w:jc w:val="center"/>
            </w:pPr>
            <w:r w:rsidRPr="008D4748">
              <w:t>0.</w:t>
            </w:r>
            <w:r w:rsidR="009C1F14">
              <w:t>644</w:t>
            </w:r>
          </w:p>
        </w:tc>
      </w:tr>
      <w:tr w:rsidR="004D01EC" w:rsidRPr="008D4748" w:rsidTr="008D4748">
        <w:trPr>
          <w:trHeight w:val="227"/>
          <w:jc w:val="center"/>
        </w:trPr>
        <w:tc>
          <w:tcPr>
            <w:tcW w:w="308" w:type="pct"/>
            <w:vAlign w:val="center"/>
          </w:tcPr>
          <w:p w:rsidR="004D01EC" w:rsidRPr="003A017A" w:rsidRDefault="004D01EC" w:rsidP="007978C0">
            <w:pPr>
              <w:spacing w:line="276" w:lineRule="auto"/>
              <w:ind w:left="-23"/>
              <w:jc w:val="center"/>
            </w:pPr>
            <w:r>
              <w:t>7.</w:t>
            </w:r>
          </w:p>
        </w:tc>
        <w:tc>
          <w:tcPr>
            <w:tcW w:w="3555" w:type="pct"/>
            <w:gridSpan w:val="9"/>
          </w:tcPr>
          <w:p w:rsidR="004D01EC" w:rsidRPr="00520896" w:rsidRDefault="004D01EC" w:rsidP="007978C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520896">
              <w:rPr>
                <w:sz w:val="20"/>
                <w:szCs w:val="20"/>
              </w:rPr>
              <w:t>Marić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sz w:val="20"/>
                <w:szCs w:val="20"/>
              </w:rPr>
              <w:t>Stojić</w:t>
            </w:r>
            <w:proofErr w:type="spellEnd"/>
            <w:r w:rsidRPr="00520896">
              <w:rPr>
                <w:sz w:val="20"/>
                <w:szCs w:val="20"/>
              </w:rPr>
              <w:t xml:space="preserve"> M, </w:t>
            </w:r>
            <w:proofErr w:type="spellStart"/>
            <w:r w:rsidRPr="00520896">
              <w:rPr>
                <w:sz w:val="20"/>
                <w:szCs w:val="20"/>
              </w:rPr>
              <w:t>Marić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sz w:val="20"/>
                <w:szCs w:val="20"/>
              </w:rPr>
              <w:t>Šušnjević</w:t>
            </w:r>
            <w:proofErr w:type="spellEnd"/>
            <w:r w:rsidRPr="00520896">
              <w:rPr>
                <w:sz w:val="20"/>
                <w:szCs w:val="20"/>
              </w:rPr>
              <w:t xml:space="preserve"> S, </w:t>
            </w:r>
            <w:proofErr w:type="spellStart"/>
            <w:r w:rsidRPr="00520896">
              <w:rPr>
                <w:sz w:val="20"/>
                <w:szCs w:val="20"/>
              </w:rPr>
              <w:t>Radošević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b/>
                <w:sz w:val="20"/>
                <w:szCs w:val="20"/>
              </w:rPr>
              <w:t>Knezi</w:t>
            </w:r>
            <w:proofErr w:type="spellEnd"/>
            <w:r w:rsidRPr="00520896">
              <w:rPr>
                <w:b/>
                <w:sz w:val="20"/>
                <w:szCs w:val="20"/>
              </w:rPr>
              <w:t xml:space="preserve"> N</w:t>
            </w:r>
            <w:r w:rsidRPr="00520896">
              <w:rPr>
                <w:sz w:val="20"/>
                <w:szCs w:val="20"/>
              </w:rPr>
              <w:t xml:space="preserve">. A Painful Symphony: The Presence of Overuse Syndrome in Professional Classical Musicians. </w:t>
            </w:r>
            <w:proofErr w:type="spellStart"/>
            <w:r w:rsidRPr="00520896">
              <w:rPr>
                <w:sz w:val="20"/>
                <w:szCs w:val="20"/>
              </w:rPr>
              <w:t>Int</w:t>
            </w:r>
            <w:proofErr w:type="spellEnd"/>
            <w:r w:rsidRPr="00520896">
              <w:rPr>
                <w:sz w:val="20"/>
                <w:szCs w:val="20"/>
              </w:rPr>
              <w:t xml:space="preserve"> J Morph. 2019</w:t>
            </w:r>
            <w:proofErr w:type="gramStart"/>
            <w:r w:rsidRPr="00520896">
              <w:rPr>
                <w:sz w:val="20"/>
                <w:szCs w:val="20"/>
              </w:rPr>
              <w:t>;37</w:t>
            </w:r>
            <w:proofErr w:type="gramEnd"/>
            <w:r w:rsidRPr="00520896">
              <w:rPr>
                <w:sz w:val="20"/>
                <w:szCs w:val="20"/>
              </w:rPr>
              <w:t>(3)1118-22.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  <w:p w:rsidR="004D01EC" w:rsidRPr="008D4748" w:rsidRDefault="004D01EC" w:rsidP="009C1F14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  <w:p w:rsidR="004D01EC" w:rsidRPr="008D4748" w:rsidRDefault="004D01EC" w:rsidP="008D4748">
            <w:pPr>
              <w:spacing w:line="276" w:lineRule="auto"/>
              <w:jc w:val="center"/>
            </w:pPr>
            <w:r w:rsidRPr="008D4748">
              <w:t>23</w:t>
            </w:r>
          </w:p>
          <w:p w:rsidR="004D01EC" w:rsidRPr="008D4748" w:rsidRDefault="004D01EC" w:rsidP="008D4748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  <w:p w:rsidR="004D01EC" w:rsidRPr="008D4748" w:rsidRDefault="004D01EC" w:rsidP="008D4748">
            <w:pPr>
              <w:spacing w:line="276" w:lineRule="auto"/>
              <w:jc w:val="center"/>
            </w:pPr>
            <w:r w:rsidRPr="008D4748">
              <w:t>0.</w:t>
            </w:r>
            <w:r w:rsidR="009C1F14">
              <w:t>531</w:t>
            </w:r>
          </w:p>
          <w:p w:rsidR="004D01EC" w:rsidRPr="008D4748" w:rsidRDefault="004D01EC" w:rsidP="008D4748">
            <w:pPr>
              <w:spacing w:line="276" w:lineRule="auto"/>
              <w:jc w:val="center"/>
            </w:pPr>
          </w:p>
        </w:tc>
      </w:tr>
      <w:tr w:rsidR="004D01EC" w:rsidRPr="008D4748" w:rsidTr="008D4748">
        <w:trPr>
          <w:trHeight w:val="227"/>
          <w:jc w:val="center"/>
        </w:trPr>
        <w:tc>
          <w:tcPr>
            <w:tcW w:w="308" w:type="pct"/>
            <w:vAlign w:val="center"/>
          </w:tcPr>
          <w:p w:rsidR="004D01EC" w:rsidRPr="003A017A" w:rsidRDefault="004D01EC" w:rsidP="007978C0">
            <w:pPr>
              <w:spacing w:line="276" w:lineRule="auto"/>
              <w:ind w:left="-23"/>
              <w:jc w:val="center"/>
            </w:pPr>
            <w:r>
              <w:lastRenderedPageBreak/>
              <w:t>8.</w:t>
            </w:r>
          </w:p>
        </w:tc>
        <w:tc>
          <w:tcPr>
            <w:tcW w:w="3555" w:type="pct"/>
            <w:gridSpan w:val="9"/>
          </w:tcPr>
          <w:p w:rsidR="004D01EC" w:rsidRPr="00520896" w:rsidRDefault="004D01EC" w:rsidP="007978C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520896">
              <w:rPr>
                <w:sz w:val="20"/>
                <w:szCs w:val="20"/>
              </w:rPr>
              <w:t>Marić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sz w:val="20"/>
                <w:szCs w:val="20"/>
              </w:rPr>
              <w:t>Čolić</w:t>
            </w:r>
            <w:proofErr w:type="spellEnd"/>
            <w:r w:rsidRPr="00520896">
              <w:rPr>
                <w:sz w:val="20"/>
                <w:szCs w:val="20"/>
              </w:rPr>
              <w:t xml:space="preserve"> B, </w:t>
            </w:r>
            <w:proofErr w:type="spellStart"/>
            <w:r w:rsidRPr="00520896">
              <w:rPr>
                <w:sz w:val="20"/>
                <w:szCs w:val="20"/>
              </w:rPr>
              <w:t>Mirović</w:t>
            </w:r>
            <w:proofErr w:type="spellEnd"/>
            <w:r w:rsidRPr="00520896">
              <w:rPr>
                <w:sz w:val="20"/>
                <w:szCs w:val="20"/>
              </w:rPr>
              <w:t xml:space="preserve"> M, </w:t>
            </w:r>
            <w:proofErr w:type="spellStart"/>
            <w:r w:rsidRPr="00520896">
              <w:rPr>
                <w:sz w:val="20"/>
                <w:szCs w:val="20"/>
              </w:rPr>
              <w:t>Erić</w:t>
            </w:r>
            <w:proofErr w:type="spellEnd"/>
            <w:r w:rsidRPr="00520896">
              <w:rPr>
                <w:sz w:val="20"/>
                <w:szCs w:val="20"/>
              </w:rPr>
              <w:t xml:space="preserve"> E, </w:t>
            </w:r>
            <w:proofErr w:type="spellStart"/>
            <w:r w:rsidRPr="00520896">
              <w:rPr>
                <w:sz w:val="20"/>
                <w:szCs w:val="20"/>
              </w:rPr>
              <w:t>Radošević</w:t>
            </w:r>
            <w:proofErr w:type="spellEnd"/>
            <w:r w:rsidRPr="00520896">
              <w:rPr>
                <w:sz w:val="20"/>
                <w:szCs w:val="20"/>
              </w:rPr>
              <w:t xml:space="preserve"> D, </w:t>
            </w:r>
            <w:proofErr w:type="spellStart"/>
            <w:r w:rsidRPr="00520896">
              <w:rPr>
                <w:b/>
                <w:sz w:val="20"/>
                <w:szCs w:val="20"/>
              </w:rPr>
              <w:t>Knezi</w:t>
            </w:r>
            <w:proofErr w:type="spellEnd"/>
            <w:r w:rsidRPr="00520896">
              <w:rPr>
                <w:b/>
                <w:sz w:val="20"/>
                <w:szCs w:val="20"/>
              </w:rPr>
              <w:t xml:space="preserve"> N</w:t>
            </w:r>
            <w:r w:rsidRPr="00520896">
              <w:rPr>
                <w:sz w:val="20"/>
                <w:szCs w:val="20"/>
              </w:rPr>
              <w:t xml:space="preserve">, </w:t>
            </w:r>
            <w:proofErr w:type="spellStart"/>
            <w:r w:rsidRPr="00520896">
              <w:rPr>
                <w:sz w:val="20"/>
                <w:szCs w:val="20"/>
              </w:rPr>
              <w:t>Marić</w:t>
            </w:r>
            <w:proofErr w:type="spellEnd"/>
            <w:r w:rsidRPr="00520896">
              <w:rPr>
                <w:sz w:val="20"/>
                <w:szCs w:val="20"/>
              </w:rPr>
              <w:t xml:space="preserve"> D. Prevalence of Third Coronary Artery: </w:t>
            </w:r>
            <w:proofErr w:type="spellStart"/>
            <w:r w:rsidRPr="00520896">
              <w:rPr>
                <w:sz w:val="20"/>
                <w:szCs w:val="20"/>
              </w:rPr>
              <w:t>Variacion</w:t>
            </w:r>
            <w:proofErr w:type="spellEnd"/>
            <w:r w:rsidRPr="00520896">
              <w:rPr>
                <w:sz w:val="20"/>
                <w:szCs w:val="20"/>
              </w:rPr>
              <w:t xml:space="preserve"> or Constant Coronary Artery? </w:t>
            </w:r>
            <w:proofErr w:type="spellStart"/>
            <w:r w:rsidRPr="00520896">
              <w:rPr>
                <w:sz w:val="20"/>
                <w:szCs w:val="20"/>
              </w:rPr>
              <w:t>Int</w:t>
            </w:r>
            <w:proofErr w:type="spellEnd"/>
            <w:r w:rsidRPr="00520896">
              <w:rPr>
                <w:sz w:val="20"/>
                <w:szCs w:val="20"/>
              </w:rPr>
              <w:t xml:space="preserve"> J of Morph. 2018</w:t>
            </w:r>
            <w:proofErr w:type="gramStart"/>
            <w:r w:rsidRPr="00520896">
              <w:rPr>
                <w:sz w:val="20"/>
                <w:szCs w:val="20"/>
              </w:rPr>
              <w:t>;36</w:t>
            </w:r>
            <w:proofErr w:type="gramEnd"/>
            <w:r w:rsidRPr="00520896">
              <w:rPr>
                <w:sz w:val="20"/>
                <w:szCs w:val="20"/>
              </w:rPr>
              <w:t>(4):1241-5.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  <w:p w:rsidR="004D01EC" w:rsidRPr="008D4748" w:rsidRDefault="004D01EC" w:rsidP="009C1F14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  <w:p w:rsidR="004D01EC" w:rsidRPr="008D4748" w:rsidRDefault="004D01EC" w:rsidP="008D4748">
            <w:pPr>
              <w:spacing w:line="276" w:lineRule="auto"/>
              <w:jc w:val="center"/>
            </w:pPr>
            <w:r w:rsidRPr="008D4748">
              <w:t>23</w:t>
            </w:r>
          </w:p>
          <w:p w:rsidR="004D01EC" w:rsidRPr="008D4748" w:rsidRDefault="004D01EC" w:rsidP="008D4748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EC" w:rsidRPr="008D4748" w:rsidRDefault="004D01EC" w:rsidP="008D4748">
            <w:pPr>
              <w:spacing w:line="276" w:lineRule="auto"/>
              <w:jc w:val="center"/>
            </w:pPr>
          </w:p>
          <w:p w:rsidR="004D01EC" w:rsidRPr="008D4748" w:rsidRDefault="004D01EC" w:rsidP="008D4748">
            <w:pPr>
              <w:spacing w:line="276" w:lineRule="auto"/>
              <w:jc w:val="center"/>
            </w:pPr>
            <w:r w:rsidRPr="008D4748">
              <w:t>0.</w:t>
            </w:r>
            <w:r w:rsidR="009C1F14">
              <w:t>412</w:t>
            </w:r>
          </w:p>
          <w:p w:rsidR="004D01EC" w:rsidRPr="008D4748" w:rsidRDefault="004D01EC" w:rsidP="008D4748">
            <w:pPr>
              <w:spacing w:line="276" w:lineRule="auto"/>
              <w:jc w:val="center"/>
            </w:pPr>
          </w:p>
        </w:tc>
      </w:tr>
      <w:tr w:rsidR="004D01EC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D01EC" w:rsidRPr="00A22864" w:rsidRDefault="004D01EC" w:rsidP="007978C0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4D01EC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D01EC" w:rsidRPr="00A22864" w:rsidRDefault="004D01EC" w:rsidP="007978C0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4D01EC" w:rsidRPr="00A22864" w:rsidTr="00FA203B">
        <w:trPr>
          <w:trHeight w:val="227"/>
          <w:jc w:val="center"/>
        </w:trPr>
        <w:tc>
          <w:tcPr>
            <w:tcW w:w="2821" w:type="pct"/>
            <w:gridSpan w:val="6"/>
            <w:vAlign w:val="center"/>
          </w:tcPr>
          <w:p w:rsidR="004D01EC" w:rsidRPr="00A22864" w:rsidRDefault="004D01EC" w:rsidP="007978C0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79" w:type="pct"/>
            <w:gridSpan w:val="7"/>
            <w:vAlign w:val="center"/>
          </w:tcPr>
          <w:p w:rsidR="004D01EC" w:rsidRPr="00FA203B" w:rsidRDefault="004D01EC" w:rsidP="00FA203B">
            <w:pPr>
              <w:spacing w:after="60"/>
            </w:pPr>
            <w:r w:rsidRPr="00FA203B">
              <w:t>32</w:t>
            </w:r>
          </w:p>
        </w:tc>
      </w:tr>
      <w:tr w:rsidR="004D01EC" w:rsidRPr="00A22864" w:rsidTr="007978C0">
        <w:trPr>
          <w:trHeight w:val="227"/>
          <w:jc w:val="center"/>
        </w:trPr>
        <w:tc>
          <w:tcPr>
            <w:tcW w:w="2821" w:type="pct"/>
            <w:gridSpan w:val="6"/>
            <w:vAlign w:val="center"/>
          </w:tcPr>
          <w:p w:rsidR="004D01EC" w:rsidRPr="00A22864" w:rsidRDefault="004D01EC" w:rsidP="007978C0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79" w:type="pct"/>
            <w:gridSpan w:val="7"/>
            <w:vAlign w:val="center"/>
          </w:tcPr>
          <w:p w:rsidR="004D01EC" w:rsidRPr="008E723B" w:rsidRDefault="009C49B9" w:rsidP="007978C0">
            <w:pPr>
              <w:spacing w:after="60"/>
            </w:pPr>
            <w:r w:rsidRPr="008E723B">
              <w:t>8</w:t>
            </w:r>
          </w:p>
        </w:tc>
      </w:tr>
      <w:tr w:rsidR="004D01EC" w:rsidRPr="00A22864" w:rsidTr="004D01EC">
        <w:trPr>
          <w:trHeight w:val="227"/>
          <w:jc w:val="center"/>
        </w:trPr>
        <w:tc>
          <w:tcPr>
            <w:tcW w:w="2821" w:type="pct"/>
            <w:gridSpan w:val="6"/>
            <w:vAlign w:val="center"/>
          </w:tcPr>
          <w:p w:rsidR="004D01EC" w:rsidRPr="00A22864" w:rsidRDefault="004D01EC" w:rsidP="007978C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58" w:type="pct"/>
            <w:gridSpan w:val="2"/>
            <w:vAlign w:val="center"/>
          </w:tcPr>
          <w:p w:rsidR="004D01EC" w:rsidRPr="00A22864" w:rsidRDefault="004D01EC" w:rsidP="007978C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521" w:type="pct"/>
            <w:gridSpan w:val="5"/>
            <w:vAlign w:val="center"/>
          </w:tcPr>
          <w:p w:rsidR="004D01EC" w:rsidRPr="00A22864" w:rsidRDefault="004D01EC" w:rsidP="007978C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4D01EC" w:rsidRPr="00A22864" w:rsidTr="004D01EC">
        <w:trPr>
          <w:trHeight w:val="227"/>
          <w:jc w:val="center"/>
        </w:trPr>
        <w:tc>
          <w:tcPr>
            <w:tcW w:w="2821" w:type="pct"/>
            <w:gridSpan w:val="6"/>
            <w:vAlign w:val="center"/>
          </w:tcPr>
          <w:p w:rsidR="004D01EC" w:rsidRPr="00A22864" w:rsidRDefault="004D01EC" w:rsidP="007978C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2179" w:type="pct"/>
            <w:gridSpan w:val="7"/>
            <w:vAlign w:val="center"/>
          </w:tcPr>
          <w:p w:rsidR="004D01EC" w:rsidRPr="007673F7" w:rsidRDefault="004D01EC" w:rsidP="007978C0">
            <w:pPr>
              <w:spacing w:after="60"/>
              <w:rPr>
                <w:lang w:val="sr-Cyrl-CS"/>
              </w:rPr>
            </w:pPr>
            <w:r w:rsidRPr="007673F7">
              <w:rPr>
                <w:lang w:val="sr-Cyrl-CS"/>
              </w:rPr>
              <w:t>International Biophysics School "Academician Radoslav K. Andjus" (NERKA), Kotor, Montenegro, 6 - 8.10.2018.</w:t>
            </w:r>
          </w:p>
        </w:tc>
      </w:tr>
      <w:tr w:rsidR="004D01EC" w:rsidRPr="00A22864" w:rsidTr="004D01EC">
        <w:trPr>
          <w:trHeight w:val="227"/>
          <w:jc w:val="center"/>
        </w:trPr>
        <w:tc>
          <w:tcPr>
            <w:tcW w:w="2821" w:type="pct"/>
            <w:gridSpan w:val="6"/>
            <w:vAlign w:val="center"/>
          </w:tcPr>
          <w:p w:rsidR="004D01EC" w:rsidRPr="00A22864" w:rsidRDefault="004D01EC" w:rsidP="007978C0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79" w:type="pct"/>
            <w:gridSpan w:val="7"/>
            <w:vAlign w:val="center"/>
          </w:tcPr>
          <w:p w:rsidR="004D01EC" w:rsidRPr="007978C0" w:rsidRDefault="004D01EC" w:rsidP="007673F7">
            <w:pPr>
              <w:spacing w:after="60"/>
              <w:rPr>
                <w:lang w:val="sr-Cyrl-CS"/>
              </w:rPr>
            </w:pPr>
            <w:r w:rsidRPr="007978C0">
              <w:rPr>
                <w:lang w:val="sr-Cyrl-CS"/>
              </w:rPr>
              <w:t>Чланства: Општи корпус Мађарске академије наука - спољашњи члан (мађ. Magyar Tudományos Akadémia köztestülete külső tagja)</w:t>
            </w:r>
            <w:r>
              <w:rPr>
                <w:lang w:val="sr-Cyrl-CS"/>
              </w:rPr>
              <w:t xml:space="preserve">, </w:t>
            </w:r>
            <w:r w:rsidRPr="007978C0">
              <w:rPr>
                <w:lang w:val="sr-Cyrl-CS"/>
              </w:rPr>
              <w:t>Српско анатомско друштво Србије</w:t>
            </w:r>
            <w:r>
              <w:rPr>
                <w:lang w:val="sr-Cyrl-CS"/>
              </w:rPr>
              <w:t xml:space="preserve">, </w:t>
            </w:r>
            <w:r w:rsidRPr="007978C0">
              <w:rPr>
                <w:lang w:val="sr-Cyrl-CS"/>
              </w:rPr>
              <w:t>Европска федерација за експерименталну морфологију (енгл. Europen Federation for Experimental Morphology - EFEM)</w:t>
            </w:r>
            <w:r>
              <w:rPr>
                <w:lang w:val="sr-Cyrl-CS"/>
              </w:rPr>
              <w:t xml:space="preserve">, </w:t>
            </w:r>
            <w:r w:rsidRPr="007978C0">
              <w:rPr>
                <w:lang w:val="sr-Cyrl-CS"/>
              </w:rPr>
              <w:t>Међународна федерација удружења анатома (енгл. International Federation of Asociation of Anatomists - IFAA)</w:t>
            </w:r>
            <w:r>
              <w:rPr>
                <w:lang w:val="sr-Cyrl-CS"/>
              </w:rPr>
              <w:t xml:space="preserve">, </w:t>
            </w:r>
            <w:r w:rsidRPr="007978C0">
              <w:rPr>
                <w:lang w:val="sr-Cyrl-CS"/>
              </w:rPr>
              <w:t>Друштво за неуронауке Србије</w:t>
            </w:r>
          </w:p>
        </w:tc>
      </w:tr>
    </w:tbl>
    <w:p w:rsidR="00505EBB" w:rsidRPr="007673F7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7673F7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494424"/>
    <w:rsid w:val="0014013A"/>
    <w:rsid w:val="001C10BF"/>
    <w:rsid w:val="00216E03"/>
    <w:rsid w:val="003A017A"/>
    <w:rsid w:val="00494424"/>
    <w:rsid w:val="004D01EC"/>
    <w:rsid w:val="00505737"/>
    <w:rsid w:val="00505EBB"/>
    <w:rsid w:val="00520896"/>
    <w:rsid w:val="005B41BB"/>
    <w:rsid w:val="005D0E9E"/>
    <w:rsid w:val="005E2AD7"/>
    <w:rsid w:val="005F617A"/>
    <w:rsid w:val="007673F7"/>
    <w:rsid w:val="007978C0"/>
    <w:rsid w:val="00864D97"/>
    <w:rsid w:val="008D4748"/>
    <w:rsid w:val="008E723B"/>
    <w:rsid w:val="00975A90"/>
    <w:rsid w:val="009C1F14"/>
    <w:rsid w:val="009C49B9"/>
    <w:rsid w:val="00AB00FC"/>
    <w:rsid w:val="00C027F1"/>
    <w:rsid w:val="00E00199"/>
    <w:rsid w:val="00E87047"/>
    <w:rsid w:val="00EA25FB"/>
    <w:rsid w:val="00FA083F"/>
    <w:rsid w:val="00FA203B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14013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19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Knezi%20Nikola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milica.mircic</cp:lastModifiedBy>
  <cp:revision>15</cp:revision>
  <dcterms:created xsi:type="dcterms:W3CDTF">2023-03-09T11:08:00Z</dcterms:created>
  <dcterms:modified xsi:type="dcterms:W3CDTF">2025-11-28T09:03:00Z</dcterms:modified>
</cp:coreProperties>
</file>