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AFF4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509"/>
        <w:gridCol w:w="927"/>
        <w:gridCol w:w="1399"/>
        <w:gridCol w:w="1030"/>
        <w:gridCol w:w="240"/>
        <w:gridCol w:w="338"/>
        <w:gridCol w:w="699"/>
        <w:gridCol w:w="262"/>
        <w:gridCol w:w="488"/>
        <w:gridCol w:w="872"/>
        <w:gridCol w:w="750"/>
        <w:gridCol w:w="750"/>
      </w:tblGrid>
      <w:tr w:rsidR="00250477" w:rsidRPr="00A22864" w14:paraId="1F45AE3C" w14:textId="77777777" w:rsidTr="006765C4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14:paraId="11CB026E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11" w:type="pct"/>
            <w:gridSpan w:val="10"/>
            <w:vAlign w:val="center"/>
          </w:tcPr>
          <w:p w14:paraId="3428E0D2" w14:textId="77777777" w:rsidR="00250477" w:rsidRPr="00BB6B7D" w:rsidRDefault="00796F92" w:rsidP="00B61540">
            <w:pPr>
              <w:spacing w:after="60"/>
              <w:rPr>
                <w:lang w:val="sr-Cyrl-RS"/>
              </w:rPr>
            </w:pPr>
            <w:hyperlink r:id="rId5" w:anchor=".ZEjooqpBzwk" w:history="1">
              <w:r w:rsidR="00250477" w:rsidRPr="00796F92">
                <w:rPr>
                  <w:rStyle w:val="Hyperlink"/>
                  <w:lang w:val="sr-Cyrl-RS"/>
                </w:rPr>
                <w:t>Владимир Манојловић</w:t>
              </w:r>
            </w:hyperlink>
          </w:p>
        </w:tc>
      </w:tr>
      <w:tr w:rsidR="00250477" w:rsidRPr="00A22864" w14:paraId="176633B4" w14:textId="77777777" w:rsidTr="006765C4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14:paraId="4F39F462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11" w:type="pct"/>
            <w:gridSpan w:val="10"/>
            <w:vAlign w:val="center"/>
          </w:tcPr>
          <w:p w14:paraId="7D614377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250477" w:rsidRPr="00A22864" w14:paraId="314A3570" w14:textId="77777777" w:rsidTr="006765C4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14:paraId="46DA4374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>, уметничка о</w:t>
            </w:r>
            <w:bookmarkStart w:id="0" w:name="_GoBack"/>
            <w:bookmarkEnd w:id="0"/>
            <w:r>
              <w:rPr>
                <w:b/>
                <w:lang w:val="sr-Cyrl-CS"/>
              </w:rPr>
              <w:t xml:space="preserve">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11" w:type="pct"/>
            <w:gridSpan w:val="10"/>
            <w:vAlign w:val="center"/>
          </w:tcPr>
          <w:p w14:paraId="3E5A826C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Ургентна медицина, хирургиј</w:t>
            </w:r>
            <w:r>
              <w:rPr>
                <w:lang w:val="en-US"/>
              </w:rPr>
              <w:t>a</w:t>
            </w:r>
            <w:r>
              <w:rPr>
                <w:lang w:val="sr-Cyrl-CS"/>
              </w:rPr>
              <w:t>, васкул</w:t>
            </w:r>
            <w:r w:rsidR="00796F92">
              <w:rPr>
                <w:lang w:val="sr-Cyrl-CS"/>
              </w:rPr>
              <w:t>а</w:t>
            </w:r>
            <w:r>
              <w:rPr>
                <w:lang w:val="sr-Cyrl-CS"/>
              </w:rPr>
              <w:t>рна хирургија</w:t>
            </w:r>
          </w:p>
        </w:tc>
      </w:tr>
      <w:tr w:rsidR="00945084" w:rsidRPr="00A22864" w14:paraId="7994709E" w14:textId="77777777" w:rsidTr="006765C4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06F0D91E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4" w:type="pct"/>
            <w:vAlign w:val="center"/>
          </w:tcPr>
          <w:p w14:paraId="60C5F5B0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29" w:type="pct"/>
            <w:gridSpan w:val="4"/>
            <w:vAlign w:val="center"/>
          </w:tcPr>
          <w:p w14:paraId="256F5E12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879" w:type="pct"/>
            <w:gridSpan w:val="6"/>
            <w:vAlign w:val="center"/>
          </w:tcPr>
          <w:p w14:paraId="3C78990E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45084" w:rsidRPr="00A22864" w14:paraId="1ED6DFB8" w14:textId="77777777" w:rsidTr="006765C4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4EB168FD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4" w:type="pct"/>
            <w:vAlign w:val="center"/>
          </w:tcPr>
          <w:p w14:paraId="07159B0A" w14:textId="77777777" w:rsidR="00250477" w:rsidRPr="006765C4" w:rsidRDefault="00250477" w:rsidP="006765C4">
            <w:pPr>
              <w:spacing w:after="60"/>
              <w:rPr>
                <w:lang w:val="sr-Latn-RS"/>
              </w:rPr>
            </w:pPr>
            <w:r>
              <w:rPr>
                <w:lang w:val="sr-Cyrl-CS"/>
              </w:rPr>
              <w:t>20</w:t>
            </w:r>
            <w:r w:rsidR="006765C4">
              <w:rPr>
                <w:lang w:val="sr-Latn-RS"/>
              </w:rPr>
              <w:t>21</w:t>
            </w:r>
          </w:p>
        </w:tc>
        <w:tc>
          <w:tcPr>
            <w:tcW w:w="1529" w:type="pct"/>
            <w:gridSpan w:val="4"/>
            <w:vAlign w:val="center"/>
          </w:tcPr>
          <w:p w14:paraId="62E97C0A" w14:textId="77777777" w:rsidR="00250477" w:rsidRPr="00796F92" w:rsidRDefault="00796F92" w:rsidP="00796F92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79" w:type="pct"/>
            <w:gridSpan w:val="6"/>
            <w:vAlign w:val="center"/>
          </w:tcPr>
          <w:p w14:paraId="32486852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945084" w:rsidRPr="00A22864" w14:paraId="5048C6EE" w14:textId="77777777" w:rsidTr="006765C4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345145B9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4" w:type="pct"/>
            <w:vAlign w:val="center"/>
          </w:tcPr>
          <w:p w14:paraId="2CECA6AC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</w:p>
        </w:tc>
        <w:tc>
          <w:tcPr>
            <w:tcW w:w="1529" w:type="pct"/>
            <w:gridSpan w:val="4"/>
            <w:vAlign w:val="center"/>
          </w:tcPr>
          <w:p w14:paraId="0DC2CD82" w14:textId="77777777" w:rsidR="00250477" w:rsidRPr="00796F92" w:rsidRDefault="00796F92" w:rsidP="00B61540">
            <w:pPr>
              <w:spacing w:after="60"/>
              <w:rPr>
                <w:lang w:val="en-U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79" w:type="pct"/>
            <w:gridSpan w:val="6"/>
            <w:vAlign w:val="center"/>
          </w:tcPr>
          <w:p w14:paraId="0552B079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945084" w:rsidRPr="00A22864" w14:paraId="2A277AF9" w14:textId="77777777" w:rsidTr="006765C4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1304826A" w14:textId="77777777" w:rsidR="00250477" w:rsidRPr="00975A90" w:rsidRDefault="00250477" w:rsidP="00B61540">
            <w:pPr>
              <w:spacing w:after="60"/>
            </w:pPr>
            <w:r>
              <w:t>Специјализација</w:t>
            </w:r>
          </w:p>
        </w:tc>
        <w:tc>
          <w:tcPr>
            <w:tcW w:w="474" w:type="pct"/>
            <w:vAlign w:val="center"/>
          </w:tcPr>
          <w:p w14:paraId="2F0BC9D7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2013</w:t>
            </w:r>
          </w:p>
        </w:tc>
        <w:tc>
          <w:tcPr>
            <w:tcW w:w="1529" w:type="pct"/>
            <w:gridSpan w:val="4"/>
            <w:vAlign w:val="center"/>
          </w:tcPr>
          <w:p w14:paraId="724B12D2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79" w:type="pct"/>
            <w:gridSpan w:val="6"/>
            <w:vAlign w:val="center"/>
          </w:tcPr>
          <w:p w14:paraId="451DFAB3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945084" w:rsidRPr="00A22864" w14:paraId="4935D965" w14:textId="77777777" w:rsidTr="006765C4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14:paraId="47A5630C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4" w:type="pct"/>
            <w:vAlign w:val="center"/>
          </w:tcPr>
          <w:p w14:paraId="2ED58CDE" w14:textId="77777777" w:rsidR="00250477" w:rsidRPr="00A22864" w:rsidRDefault="00250477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2004</w:t>
            </w:r>
          </w:p>
        </w:tc>
        <w:tc>
          <w:tcPr>
            <w:tcW w:w="1529" w:type="pct"/>
            <w:gridSpan w:val="4"/>
            <w:vAlign w:val="center"/>
          </w:tcPr>
          <w:p w14:paraId="5189DB64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RS"/>
              </w:rPr>
              <w:t>Медицински факултет Нови Сад</w:t>
            </w:r>
          </w:p>
        </w:tc>
        <w:tc>
          <w:tcPr>
            <w:tcW w:w="1879" w:type="pct"/>
            <w:gridSpan w:val="6"/>
            <w:vAlign w:val="center"/>
          </w:tcPr>
          <w:p w14:paraId="30B274C1" w14:textId="77777777" w:rsidR="00250477" w:rsidRPr="00A22864" w:rsidRDefault="00796F92" w:rsidP="00B6154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14:paraId="3D24F79E" w14:textId="77777777" w:rsidTr="00945084">
        <w:trPr>
          <w:trHeight w:val="227"/>
          <w:jc w:val="center"/>
        </w:trPr>
        <w:tc>
          <w:tcPr>
            <w:tcW w:w="4987" w:type="pct"/>
            <w:gridSpan w:val="13"/>
            <w:vAlign w:val="center"/>
          </w:tcPr>
          <w:p w14:paraId="31E1C3E5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45084" w:rsidRPr="00A22864" w14:paraId="3E40CF73" w14:textId="77777777" w:rsidTr="006765C4">
        <w:trPr>
          <w:trHeight w:val="227"/>
          <w:jc w:val="center"/>
        </w:trPr>
        <w:tc>
          <w:tcPr>
            <w:tcW w:w="337" w:type="pct"/>
            <w:vAlign w:val="center"/>
          </w:tcPr>
          <w:p w14:paraId="4E3C308E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52" w:type="pct"/>
            <w:gridSpan w:val="3"/>
            <w:vAlign w:val="center"/>
          </w:tcPr>
          <w:p w14:paraId="761F8E5A" w14:textId="77777777" w:rsidR="00494424" w:rsidRPr="000D32C3" w:rsidRDefault="00494424" w:rsidP="00B61540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2" w:type="pct"/>
            <w:gridSpan w:val="2"/>
            <w:vAlign w:val="center"/>
          </w:tcPr>
          <w:p w14:paraId="33A4F993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39" w:type="pct"/>
            <w:gridSpan w:val="3"/>
            <w:vAlign w:val="center"/>
          </w:tcPr>
          <w:p w14:paraId="5B073F03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07" w:type="pct"/>
            <w:gridSpan w:val="4"/>
            <w:vAlign w:val="center"/>
          </w:tcPr>
          <w:p w14:paraId="40094249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945084" w:rsidRPr="00A22864" w14:paraId="5B7C0C17" w14:textId="77777777" w:rsidTr="006765C4">
        <w:trPr>
          <w:trHeight w:val="227"/>
          <w:jc w:val="center"/>
        </w:trPr>
        <w:tc>
          <w:tcPr>
            <w:tcW w:w="337" w:type="pct"/>
            <w:vAlign w:val="center"/>
          </w:tcPr>
          <w:p w14:paraId="57633BF4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952" w:type="pct"/>
            <w:gridSpan w:val="3"/>
            <w:vAlign w:val="center"/>
          </w:tcPr>
          <w:p w14:paraId="14FFDCEE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36CB4F68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30B2246B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407" w:type="pct"/>
            <w:gridSpan w:val="4"/>
            <w:vAlign w:val="center"/>
          </w:tcPr>
          <w:p w14:paraId="3D2BFC55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</w:tr>
      <w:tr w:rsidR="00945084" w:rsidRPr="00A22864" w14:paraId="6E481D70" w14:textId="77777777" w:rsidTr="006765C4">
        <w:trPr>
          <w:trHeight w:val="227"/>
          <w:jc w:val="center"/>
        </w:trPr>
        <w:tc>
          <w:tcPr>
            <w:tcW w:w="337" w:type="pct"/>
            <w:vAlign w:val="center"/>
          </w:tcPr>
          <w:p w14:paraId="40E8A593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952" w:type="pct"/>
            <w:gridSpan w:val="3"/>
            <w:vAlign w:val="center"/>
          </w:tcPr>
          <w:p w14:paraId="3824BC5D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745B0BF5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63E69D7A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407" w:type="pct"/>
            <w:gridSpan w:val="4"/>
            <w:vAlign w:val="center"/>
          </w:tcPr>
          <w:p w14:paraId="21344BAE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</w:tr>
      <w:tr w:rsidR="00945084" w:rsidRPr="00A22864" w14:paraId="193D5EC5" w14:textId="77777777" w:rsidTr="006765C4">
        <w:trPr>
          <w:trHeight w:val="227"/>
          <w:jc w:val="center"/>
        </w:trPr>
        <w:tc>
          <w:tcPr>
            <w:tcW w:w="337" w:type="pct"/>
            <w:vAlign w:val="center"/>
          </w:tcPr>
          <w:p w14:paraId="5F9E399D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952" w:type="pct"/>
            <w:gridSpan w:val="3"/>
            <w:vAlign w:val="center"/>
          </w:tcPr>
          <w:p w14:paraId="5415137A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4799082F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639" w:type="pct"/>
            <w:gridSpan w:val="3"/>
            <w:vAlign w:val="center"/>
          </w:tcPr>
          <w:p w14:paraId="54DBDD3F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  <w:tc>
          <w:tcPr>
            <w:tcW w:w="1407" w:type="pct"/>
            <w:gridSpan w:val="4"/>
            <w:vAlign w:val="center"/>
          </w:tcPr>
          <w:p w14:paraId="11C3A27D" w14:textId="77777777" w:rsidR="00494424" w:rsidRPr="00A22864" w:rsidRDefault="00494424" w:rsidP="00B61540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7E70262D" w14:textId="77777777" w:rsidTr="00945084">
        <w:trPr>
          <w:trHeight w:val="227"/>
          <w:jc w:val="center"/>
        </w:trPr>
        <w:tc>
          <w:tcPr>
            <w:tcW w:w="4987" w:type="pct"/>
            <w:gridSpan w:val="13"/>
            <w:vAlign w:val="center"/>
          </w:tcPr>
          <w:p w14:paraId="6269585F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4905CCC5" w14:textId="77777777" w:rsidTr="00945084">
        <w:trPr>
          <w:trHeight w:val="227"/>
          <w:jc w:val="center"/>
        </w:trPr>
        <w:tc>
          <w:tcPr>
            <w:tcW w:w="4987" w:type="pct"/>
            <w:gridSpan w:val="13"/>
            <w:vAlign w:val="center"/>
          </w:tcPr>
          <w:p w14:paraId="2F757B3E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945084" w:rsidRPr="00A22864" w14:paraId="289B7EF1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7E8D73D6" w14:textId="77777777" w:rsidR="00FA083F" w:rsidRPr="00975A90" w:rsidRDefault="00FA083F" w:rsidP="00B61540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82" w:type="pct"/>
            <w:gridSpan w:val="9"/>
          </w:tcPr>
          <w:p w14:paraId="13A1C385" w14:textId="77777777" w:rsidR="00FA083F" w:rsidRPr="00975A90" w:rsidRDefault="00FA083F" w:rsidP="00B61540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29" w:type="pct"/>
          </w:tcPr>
          <w:p w14:paraId="3FD672A6" w14:textId="77777777" w:rsidR="00FA083F" w:rsidRPr="00975A90" w:rsidRDefault="00FA083F" w:rsidP="00B6154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69" w:type="pct"/>
          </w:tcPr>
          <w:p w14:paraId="20F92006" w14:textId="77777777" w:rsidR="00FA083F" w:rsidRPr="00975A90" w:rsidRDefault="00FA083F" w:rsidP="00B6154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14:paraId="104E583B" w14:textId="77777777" w:rsidR="00FA083F" w:rsidRPr="00975A90" w:rsidRDefault="00FA083F" w:rsidP="00B61540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45084" w:rsidRPr="00A22864" w14:paraId="1F67C2B5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70619D2B" w14:textId="77777777" w:rsidR="00FA083F" w:rsidRPr="000022A6" w:rsidRDefault="00FA083F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6BD76E9C" w14:textId="77777777" w:rsidR="00FA083F" w:rsidRPr="000022A6" w:rsidRDefault="00250477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945035">
              <w:rPr>
                <w:sz w:val="20"/>
                <w:szCs w:val="20"/>
              </w:rPr>
              <w:t>Zarić</w:t>
            </w:r>
            <w:r>
              <w:rPr>
                <w:sz w:val="20"/>
                <w:szCs w:val="20"/>
              </w:rPr>
              <w:t xml:space="preserve"> A</w:t>
            </w:r>
            <w:r w:rsidRPr="00945035">
              <w:rPr>
                <w:sz w:val="20"/>
                <w:szCs w:val="20"/>
              </w:rPr>
              <w:t>, Tomić</w:t>
            </w:r>
            <w:r>
              <w:rPr>
                <w:sz w:val="20"/>
                <w:szCs w:val="20"/>
              </w:rPr>
              <w:t xml:space="preserve"> A</w:t>
            </w:r>
            <w:r w:rsidRPr="00945035">
              <w:rPr>
                <w:sz w:val="20"/>
                <w:szCs w:val="20"/>
              </w:rPr>
              <w:t>, Marjanović</w:t>
            </w:r>
            <w:r>
              <w:rPr>
                <w:sz w:val="20"/>
                <w:szCs w:val="20"/>
              </w:rPr>
              <w:t xml:space="preserve"> I</w:t>
            </w:r>
            <w:r w:rsidRPr="00945035">
              <w:rPr>
                <w:sz w:val="20"/>
                <w:szCs w:val="20"/>
              </w:rPr>
              <w:t xml:space="preserve">, </w:t>
            </w:r>
            <w:r w:rsidRPr="00945035">
              <w:rPr>
                <w:b/>
                <w:sz w:val="20"/>
                <w:szCs w:val="20"/>
              </w:rPr>
              <w:t>Manojlović V</w:t>
            </w:r>
            <w:r w:rsidRPr="00945035">
              <w:rPr>
                <w:sz w:val="20"/>
                <w:szCs w:val="20"/>
              </w:rPr>
              <w:t>, Budakov</w:t>
            </w:r>
            <w:r>
              <w:rPr>
                <w:sz w:val="20"/>
                <w:szCs w:val="20"/>
              </w:rPr>
              <w:t xml:space="preserve"> N,</w:t>
            </w:r>
            <w:r w:rsidRPr="00945035">
              <w:rPr>
                <w:sz w:val="20"/>
                <w:szCs w:val="20"/>
              </w:rPr>
              <w:t xml:space="preserve"> Ilić</w:t>
            </w:r>
            <w:r>
              <w:rPr>
                <w:sz w:val="20"/>
                <w:szCs w:val="20"/>
              </w:rPr>
              <w:t xml:space="preserve"> A</w:t>
            </w:r>
            <w:r w:rsidRPr="009450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et al. </w:t>
            </w:r>
            <w:hyperlink r:id="rId6" w:history="1">
              <w:r w:rsidRPr="00945035">
                <w:rPr>
                  <w:rStyle w:val="Hyperlink"/>
                  <w:sz w:val="20"/>
                  <w:szCs w:val="20"/>
                </w:rPr>
                <w:t>Common surgical practice in treatment of patients with popliteal artery aneurysm among Serbian vascular centers</w:t>
              </w:r>
            </w:hyperlink>
            <w:r>
              <w:rPr>
                <w:sz w:val="20"/>
                <w:szCs w:val="20"/>
              </w:rPr>
              <w:t>. Vojnosanit Pregl. 2023;</w:t>
            </w:r>
            <w:r w:rsidR="006765C4">
              <w:rPr>
                <w:sz w:val="20"/>
                <w:szCs w:val="20"/>
              </w:rPr>
              <w:t>80(6):472-8</w:t>
            </w:r>
            <w:r>
              <w:rPr>
                <w:sz w:val="20"/>
                <w:szCs w:val="20"/>
              </w:rPr>
              <w:t xml:space="preserve">. </w:t>
            </w:r>
            <w:r w:rsidRPr="00945035">
              <w:rPr>
                <w:sz w:val="20"/>
                <w:szCs w:val="20"/>
              </w:rPr>
              <w:t>https://doi.org/10.2298/VSP220228073Z</w:t>
            </w:r>
          </w:p>
        </w:tc>
        <w:tc>
          <w:tcPr>
            <w:tcW w:w="429" w:type="pct"/>
          </w:tcPr>
          <w:p w14:paraId="42BB3768" w14:textId="77777777" w:rsidR="00FA083F" w:rsidRPr="00945084" w:rsidRDefault="00945084" w:rsidP="006765C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16</w:t>
            </w:r>
            <w:r w:rsidR="006765C4">
              <w:rPr>
                <w:sz w:val="20"/>
                <w:szCs w:val="20"/>
              </w:rPr>
              <w:t>4</w:t>
            </w:r>
            <w:r w:rsidRPr="00945084">
              <w:rPr>
                <w:sz w:val="20"/>
                <w:szCs w:val="20"/>
              </w:rPr>
              <w:t>/1</w:t>
            </w:r>
            <w:r w:rsidR="006765C4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 xml:space="preserve"> </w:t>
            </w:r>
            <w:r w:rsidRPr="00945084">
              <w:rPr>
                <w:sz w:val="20"/>
                <w:szCs w:val="20"/>
              </w:rPr>
              <w:t>(202</w:t>
            </w:r>
            <w:r w:rsidR="006765C4">
              <w:rPr>
                <w:sz w:val="20"/>
                <w:szCs w:val="20"/>
              </w:rPr>
              <w:t>2</w:t>
            </w:r>
            <w:r w:rsidRPr="00945084">
              <w:rPr>
                <w:sz w:val="20"/>
                <w:szCs w:val="20"/>
              </w:rPr>
              <w:t>)</w:t>
            </w:r>
          </w:p>
        </w:tc>
        <w:tc>
          <w:tcPr>
            <w:tcW w:w="369" w:type="pct"/>
          </w:tcPr>
          <w:p w14:paraId="23495771" w14:textId="77777777" w:rsidR="00FA083F" w:rsidRPr="00945084" w:rsidRDefault="00945084" w:rsidP="006765C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(202</w:t>
            </w:r>
            <w:r w:rsidR="006765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1" w:type="pct"/>
          </w:tcPr>
          <w:p w14:paraId="4FAC488A" w14:textId="77777777" w:rsidR="00FA083F" w:rsidRPr="00945084" w:rsidRDefault="00945084" w:rsidP="006765C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 xml:space="preserve"> (202</w:t>
            </w:r>
            <w:r w:rsidR="006765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945084" w:rsidRPr="00A22864" w14:paraId="068E2E2E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6AA554CC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63B2F50B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BB6B7D">
              <w:rPr>
                <w:sz w:val="20"/>
                <w:szCs w:val="20"/>
              </w:rPr>
              <w:t>Budinski</w:t>
            </w:r>
            <w:r>
              <w:rPr>
                <w:sz w:val="20"/>
                <w:szCs w:val="20"/>
              </w:rPr>
              <w:t xml:space="preserve"> S</w:t>
            </w:r>
            <w:r w:rsidRPr="00BB6B7D">
              <w:rPr>
                <w:sz w:val="20"/>
                <w:szCs w:val="20"/>
              </w:rPr>
              <w:t xml:space="preserve">, </w:t>
            </w:r>
            <w:r w:rsidRPr="00250477">
              <w:rPr>
                <w:b/>
                <w:sz w:val="20"/>
                <w:szCs w:val="20"/>
              </w:rPr>
              <w:t>Manojlović V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Knežević</w:t>
            </w:r>
            <w:r>
              <w:rPr>
                <w:sz w:val="20"/>
                <w:szCs w:val="20"/>
              </w:rPr>
              <w:t xml:space="preserve"> A</w:t>
            </w:r>
            <w:r w:rsidRPr="00BB6B7D">
              <w:rPr>
                <w:sz w:val="20"/>
                <w:szCs w:val="20"/>
              </w:rPr>
              <w:t xml:space="preserve">. </w:t>
            </w:r>
            <w:hyperlink r:id="rId7" w:history="1">
              <w:r w:rsidRPr="00945084">
                <w:rPr>
                  <w:rStyle w:val="Hyperlink"/>
                  <w:sz w:val="20"/>
                  <w:szCs w:val="20"/>
                </w:rPr>
                <w:t>Predictive Factors for Successful Prosthetic Rehabilitation after Vascular Transtibial Amputation</w:t>
              </w:r>
            </w:hyperlink>
            <w:r>
              <w:rPr>
                <w:sz w:val="20"/>
                <w:szCs w:val="20"/>
              </w:rPr>
              <w:t>.</w:t>
            </w:r>
            <w:r w:rsidRPr="00BB6B7D">
              <w:rPr>
                <w:sz w:val="20"/>
                <w:szCs w:val="20"/>
              </w:rPr>
              <w:t xml:space="preserve"> Acta Clin Croat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2021;60:657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BB6B7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</w:tcPr>
          <w:p w14:paraId="636F8627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C6D96">
              <w:rPr>
                <w:sz w:val="20"/>
                <w:szCs w:val="20"/>
              </w:rPr>
              <w:t>150/172</w:t>
            </w:r>
          </w:p>
        </w:tc>
        <w:tc>
          <w:tcPr>
            <w:tcW w:w="369" w:type="pct"/>
          </w:tcPr>
          <w:p w14:paraId="487A7A3B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C6D96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71" w:type="pct"/>
          </w:tcPr>
          <w:p w14:paraId="1DB01123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C6D96">
              <w:rPr>
                <w:sz w:val="20"/>
                <w:szCs w:val="20"/>
                <w:lang w:val="sr-Cyrl-RS"/>
              </w:rPr>
              <w:t>0</w:t>
            </w:r>
            <w:r w:rsidRPr="006C6D96">
              <w:rPr>
                <w:sz w:val="20"/>
                <w:szCs w:val="20"/>
              </w:rPr>
              <w:t>.</w:t>
            </w:r>
            <w:r w:rsidRPr="006C6D96">
              <w:rPr>
                <w:sz w:val="20"/>
                <w:szCs w:val="20"/>
                <w:lang w:val="sr-Cyrl-RS"/>
              </w:rPr>
              <w:t>932</w:t>
            </w:r>
          </w:p>
        </w:tc>
      </w:tr>
      <w:tr w:rsidR="00945084" w:rsidRPr="00A22864" w14:paraId="31B70313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178E529C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4A03F17B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BB6B7D">
              <w:rPr>
                <w:sz w:val="20"/>
                <w:szCs w:val="20"/>
              </w:rPr>
              <w:t>Nikolić</w:t>
            </w:r>
            <w:r>
              <w:rPr>
                <w:sz w:val="20"/>
                <w:szCs w:val="20"/>
              </w:rPr>
              <w:t xml:space="preserve"> D</w:t>
            </w:r>
            <w:r w:rsidRPr="00BB6B7D">
              <w:rPr>
                <w:sz w:val="20"/>
                <w:szCs w:val="20"/>
              </w:rPr>
              <w:t>, Basta-Nikolić</w:t>
            </w:r>
            <w:r>
              <w:rPr>
                <w:sz w:val="20"/>
                <w:szCs w:val="20"/>
              </w:rPr>
              <w:t xml:space="preserve"> M</w:t>
            </w:r>
            <w:r w:rsidRPr="00BB6B7D">
              <w:rPr>
                <w:sz w:val="20"/>
                <w:szCs w:val="20"/>
              </w:rPr>
              <w:t xml:space="preserve">, </w:t>
            </w:r>
            <w:r w:rsidRPr="00250477">
              <w:rPr>
                <w:b/>
                <w:sz w:val="20"/>
                <w:szCs w:val="20"/>
              </w:rPr>
              <w:t>Manojlović V</w:t>
            </w:r>
            <w:r w:rsidRPr="00BB6B7D">
              <w:rPr>
                <w:sz w:val="20"/>
                <w:szCs w:val="20"/>
              </w:rPr>
              <w:t>, Živanović</w:t>
            </w:r>
            <w:r>
              <w:rPr>
                <w:sz w:val="20"/>
                <w:szCs w:val="20"/>
              </w:rPr>
              <w:t xml:space="preserve"> </w:t>
            </w:r>
            <w:r w:rsidRPr="00BB6B7D">
              <w:rPr>
                <w:sz w:val="20"/>
                <w:szCs w:val="20"/>
              </w:rPr>
              <w:t>Ž, Vicković</w:t>
            </w:r>
            <w:r>
              <w:rPr>
                <w:sz w:val="20"/>
                <w:szCs w:val="20"/>
              </w:rPr>
              <w:t xml:space="preserve"> S</w:t>
            </w:r>
            <w:r w:rsidRPr="00BB6B7D">
              <w:rPr>
                <w:sz w:val="20"/>
                <w:szCs w:val="20"/>
              </w:rPr>
              <w:t>, Till</w:t>
            </w:r>
            <w:r>
              <w:rPr>
                <w:sz w:val="20"/>
                <w:szCs w:val="20"/>
              </w:rPr>
              <w:t xml:space="preserve"> V</w:t>
            </w:r>
            <w:r w:rsidRPr="00BB6B7D">
              <w:rPr>
                <w:sz w:val="20"/>
                <w:szCs w:val="20"/>
              </w:rPr>
              <w:t>. Cerebral venous sinus thrombosis associated withsevere acute respiratory syndrome coronavirus 2 (SARS-CoV-2) infection</w:t>
            </w:r>
            <w:r>
              <w:rPr>
                <w:sz w:val="20"/>
                <w:szCs w:val="20"/>
              </w:rPr>
              <w:t>.</w:t>
            </w:r>
            <w:r w:rsidRPr="00BB6B7D">
              <w:rPr>
                <w:sz w:val="20"/>
                <w:szCs w:val="20"/>
              </w:rPr>
              <w:t xml:space="preserve"> Srp</w:t>
            </w:r>
            <w:r>
              <w:rPr>
                <w:sz w:val="20"/>
                <w:szCs w:val="20"/>
              </w:rPr>
              <w:t xml:space="preserve"> A</w:t>
            </w:r>
            <w:r w:rsidRPr="00BB6B7D">
              <w:rPr>
                <w:sz w:val="20"/>
                <w:szCs w:val="20"/>
              </w:rPr>
              <w:t xml:space="preserve">rh </w:t>
            </w:r>
            <w:r>
              <w:rPr>
                <w:sz w:val="20"/>
                <w:szCs w:val="20"/>
              </w:rPr>
              <w:t>C</w:t>
            </w:r>
            <w:r w:rsidRPr="00BB6B7D">
              <w:rPr>
                <w:sz w:val="20"/>
                <w:szCs w:val="20"/>
              </w:rPr>
              <w:t>elok</w:t>
            </w:r>
            <w:r>
              <w:rPr>
                <w:sz w:val="20"/>
                <w:szCs w:val="20"/>
              </w:rPr>
              <w:t xml:space="preserve"> L</w:t>
            </w:r>
            <w:r w:rsidRPr="00BB6B7D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. 2021;149</w:t>
            </w:r>
            <w:r w:rsidRPr="00BB6B7D">
              <w:rPr>
                <w:sz w:val="20"/>
                <w:szCs w:val="20"/>
              </w:rPr>
              <w:t>(11-12)</w:t>
            </w:r>
            <w:r>
              <w:rPr>
                <w:sz w:val="20"/>
                <w:szCs w:val="20"/>
              </w:rPr>
              <w:t>:702-</w:t>
            </w:r>
            <w:r w:rsidRPr="00BB6B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</w:tcPr>
          <w:p w14:paraId="1453C81D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C6D96">
              <w:rPr>
                <w:sz w:val="20"/>
                <w:szCs w:val="20"/>
              </w:rPr>
              <w:t>169/172</w:t>
            </w:r>
          </w:p>
        </w:tc>
        <w:tc>
          <w:tcPr>
            <w:tcW w:w="369" w:type="pct"/>
          </w:tcPr>
          <w:p w14:paraId="6D30BE80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C6D96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71" w:type="pct"/>
          </w:tcPr>
          <w:p w14:paraId="020916A9" w14:textId="77777777" w:rsidR="00945084" w:rsidRPr="006C6D96" w:rsidRDefault="00945084" w:rsidP="006C6D9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C6D96">
              <w:rPr>
                <w:sz w:val="20"/>
                <w:szCs w:val="20"/>
                <w:lang w:val="sr-Cyrl-RS"/>
              </w:rPr>
              <w:t>0</w:t>
            </w:r>
            <w:r w:rsidRPr="006C6D96">
              <w:rPr>
                <w:sz w:val="20"/>
                <w:szCs w:val="20"/>
              </w:rPr>
              <w:t>.</w:t>
            </w:r>
            <w:r w:rsidRPr="006C6D96">
              <w:rPr>
                <w:sz w:val="20"/>
                <w:szCs w:val="20"/>
                <w:lang w:val="sr-Cyrl-RS"/>
              </w:rPr>
              <w:t>224</w:t>
            </w:r>
          </w:p>
        </w:tc>
      </w:tr>
      <w:tr w:rsidR="00945084" w:rsidRPr="00A22864" w14:paraId="5F78B46A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54FDB3CA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23E72C98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Manojlović V</w:t>
            </w:r>
            <w:r w:rsidRPr="00BB6B7D">
              <w:rPr>
                <w:sz w:val="20"/>
                <w:szCs w:val="20"/>
              </w:rPr>
              <w:t>, Milošević</w:t>
            </w:r>
            <w:r>
              <w:rPr>
                <w:sz w:val="20"/>
                <w:szCs w:val="20"/>
              </w:rPr>
              <w:t xml:space="preserve"> </w:t>
            </w:r>
            <w:r w:rsidRPr="00BB6B7D">
              <w:rPr>
                <w:sz w:val="20"/>
                <w:szCs w:val="20"/>
              </w:rPr>
              <w:t>Đ, Budakov</w:t>
            </w:r>
            <w:r>
              <w:rPr>
                <w:sz w:val="20"/>
                <w:szCs w:val="20"/>
              </w:rPr>
              <w:t xml:space="preserve"> N</w:t>
            </w:r>
            <w:r w:rsidRPr="00BB6B7D">
              <w:rPr>
                <w:sz w:val="20"/>
                <w:szCs w:val="20"/>
              </w:rPr>
              <w:t>, Nikolić</w:t>
            </w:r>
            <w:r>
              <w:rPr>
                <w:sz w:val="20"/>
                <w:szCs w:val="20"/>
              </w:rPr>
              <w:t xml:space="preserve"> D</w:t>
            </w:r>
            <w:r w:rsidRPr="00BB6B7D">
              <w:rPr>
                <w:sz w:val="20"/>
                <w:szCs w:val="20"/>
              </w:rPr>
              <w:t>. Incomplete Circle of Willis and cerebrovascular reactivity in asymptomatic patients before and after carotid endarterectomy. Srp Arh Celok Lek. 2021 Jan-Feb;149(1-2):37-42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</w:tcPr>
          <w:p w14:paraId="76A67F62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C6D96">
              <w:rPr>
                <w:sz w:val="20"/>
                <w:szCs w:val="20"/>
              </w:rPr>
              <w:t>169/172</w:t>
            </w:r>
          </w:p>
        </w:tc>
        <w:tc>
          <w:tcPr>
            <w:tcW w:w="369" w:type="pct"/>
          </w:tcPr>
          <w:p w14:paraId="6C71CD55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6C6D96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371" w:type="pct"/>
          </w:tcPr>
          <w:p w14:paraId="64DF2419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C6D96">
              <w:rPr>
                <w:sz w:val="20"/>
                <w:szCs w:val="20"/>
                <w:lang w:val="sr-Cyrl-RS"/>
              </w:rPr>
              <w:t>0</w:t>
            </w:r>
            <w:r w:rsidRPr="006C6D96">
              <w:rPr>
                <w:sz w:val="20"/>
                <w:szCs w:val="20"/>
              </w:rPr>
              <w:t>.</w:t>
            </w:r>
            <w:r w:rsidRPr="006C6D96">
              <w:rPr>
                <w:sz w:val="20"/>
                <w:szCs w:val="20"/>
                <w:lang w:val="sr-Cyrl-RS"/>
              </w:rPr>
              <w:t>224</w:t>
            </w:r>
          </w:p>
        </w:tc>
      </w:tr>
      <w:tr w:rsidR="00945084" w:rsidRPr="00A22864" w14:paraId="05D2BABE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34AE1E7A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16D3EB3D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Manojlović V</w:t>
            </w:r>
            <w:r w:rsidRPr="00BB6B7D">
              <w:rPr>
                <w:sz w:val="20"/>
                <w:szCs w:val="20"/>
              </w:rPr>
              <w:t xml:space="preserve">, Budakov </w:t>
            </w:r>
            <w:r>
              <w:rPr>
                <w:sz w:val="20"/>
                <w:szCs w:val="20"/>
              </w:rPr>
              <w:t>N</w:t>
            </w:r>
            <w:r w:rsidRPr="00BB6B7D">
              <w:rPr>
                <w:sz w:val="20"/>
                <w:szCs w:val="20"/>
              </w:rPr>
              <w:t xml:space="preserve">, Budinski </w:t>
            </w:r>
            <w:r>
              <w:rPr>
                <w:sz w:val="20"/>
                <w:szCs w:val="20"/>
              </w:rPr>
              <w:t>S</w:t>
            </w:r>
            <w:r w:rsidRPr="00BB6B7D">
              <w:rPr>
                <w:sz w:val="20"/>
                <w:szCs w:val="20"/>
              </w:rPr>
              <w:t>, Milošević</w:t>
            </w:r>
            <w:r>
              <w:rPr>
                <w:sz w:val="20"/>
                <w:szCs w:val="20"/>
              </w:rPr>
              <w:t xml:space="preserve"> </w:t>
            </w:r>
            <w:r w:rsidRPr="00BB6B7D">
              <w:rPr>
                <w:sz w:val="20"/>
                <w:szCs w:val="20"/>
              </w:rPr>
              <w:t xml:space="preserve">Đ. </w:t>
            </w:r>
            <w:hyperlink r:id="rId8" w:history="1">
              <w:r w:rsidRPr="00945084">
                <w:rPr>
                  <w:rStyle w:val="Hyperlink"/>
                  <w:sz w:val="20"/>
                  <w:szCs w:val="20"/>
                </w:rPr>
                <w:t>Cerebrovacular Reserve Predicts the Cerebral Hyperperfusion Syndrome After Carotid Endarterectomy</w:t>
              </w:r>
            </w:hyperlink>
            <w:r w:rsidRPr="00BB6B7D">
              <w:rPr>
                <w:sz w:val="20"/>
                <w:szCs w:val="20"/>
              </w:rPr>
              <w:t xml:space="preserve">. J Stroke Cerebrovasc Dis. 2020 Dec;29(12):105318. </w:t>
            </w:r>
          </w:p>
        </w:tc>
        <w:tc>
          <w:tcPr>
            <w:tcW w:w="429" w:type="pct"/>
          </w:tcPr>
          <w:p w14:paraId="5AF4507C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50/65</w:t>
            </w:r>
          </w:p>
        </w:tc>
        <w:tc>
          <w:tcPr>
            <w:tcW w:w="369" w:type="pct"/>
          </w:tcPr>
          <w:p w14:paraId="69C09044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14:paraId="1B6B7E23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2.136</w:t>
            </w:r>
          </w:p>
        </w:tc>
      </w:tr>
      <w:tr w:rsidR="00945084" w:rsidRPr="00A22864" w14:paraId="2B209F98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0052BD14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012C68A2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BB6B7D">
              <w:rPr>
                <w:sz w:val="20"/>
                <w:szCs w:val="20"/>
              </w:rPr>
              <w:t>Popovic V, Sekulic V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Manojlovic V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Milosevic Dj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Nikolic D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Pasternak J. Transplantation of infant kidneys - The surgical technique en bloc and transplant position varia</w:t>
            </w:r>
            <w:r>
              <w:rPr>
                <w:sz w:val="20"/>
                <w:szCs w:val="20"/>
              </w:rPr>
              <w:t xml:space="preserve">tion: A case report (Article). </w:t>
            </w:r>
            <w:r w:rsidRPr="00BB6B7D">
              <w:rPr>
                <w:sz w:val="20"/>
                <w:szCs w:val="20"/>
              </w:rPr>
              <w:t>Vojnosanit</w:t>
            </w:r>
            <w:r>
              <w:rPr>
                <w:sz w:val="20"/>
                <w:szCs w:val="20"/>
              </w:rPr>
              <w:t xml:space="preserve"> Pregl. </w:t>
            </w:r>
            <w:r w:rsidRPr="00BB6B7D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>;</w:t>
            </w:r>
            <w:r w:rsidRPr="00BB6B7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(</w:t>
            </w:r>
            <w:r w:rsidRPr="00BB6B7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):</w:t>
            </w:r>
            <w:r w:rsidRPr="00BB6B7D">
              <w:rPr>
                <w:sz w:val="20"/>
                <w:szCs w:val="20"/>
              </w:rPr>
              <w:t>1122-5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</w:tcPr>
          <w:p w14:paraId="1FB6C374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134/155</w:t>
            </w:r>
          </w:p>
        </w:tc>
        <w:tc>
          <w:tcPr>
            <w:tcW w:w="369" w:type="pct"/>
          </w:tcPr>
          <w:p w14:paraId="41750E9F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14:paraId="42BEC1E1" w14:textId="77777777" w:rsidR="00945084" w:rsidRPr="00945084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45084">
              <w:rPr>
                <w:sz w:val="20"/>
                <w:szCs w:val="20"/>
              </w:rPr>
              <w:t>0.355</w:t>
            </w:r>
          </w:p>
        </w:tc>
      </w:tr>
      <w:tr w:rsidR="00945084" w:rsidRPr="00A22864" w14:paraId="6A8D15AD" w14:textId="77777777" w:rsidTr="00945084">
        <w:trPr>
          <w:trHeight w:val="227"/>
          <w:jc w:val="center"/>
        </w:trPr>
        <w:tc>
          <w:tcPr>
            <w:tcW w:w="337" w:type="pct"/>
            <w:vAlign w:val="center"/>
          </w:tcPr>
          <w:p w14:paraId="1D974F4E" w14:textId="77777777" w:rsidR="00945084" w:rsidRPr="000022A6" w:rsidRDefault="00945084" w:rsidP="0025047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495" w:type="pct"/>
            <w:gridSpan w:val="9"/>
          </w:tcPr>
          <w:p w14:paraId="50CA28F2" w14:textId="77777777" w:rsidR="00945084" w:rsidRPr="000022A6" w:rsidRDefault="00945084" w:rsidP="006765C4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Milosevic Dj,</w:t>
            </w:r>
            <w:r w:rsidRPr="00BB6B7D">
              <w:rPr>
                <w:sz w:val="20"/>
                <w:szCs w:val="20"/>
              </w:rPr>
              <w:t xml:space="preserve"> Pasternak J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Popovic </w:t>
            </w:r>
            <w:r>
              <w:rPr>
                <w:sz w:val="20"/>
                <w:szCs w:val="20"/>
              </w:rPr>
              <w:t>V,</w:t>
            </w:r>
            <w:r w:rsidRPr="00BB6B7D">
              <w:rPr>
                <w:sz w:val="20"/>
                <w:szCs w:val="20"/>
              </w:rPr>
              <w:t xml:space="preserve"> Nikolic D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Milosevic P</w:t>
            </w:r>
            <w:r>
              <w:rPr>
                <w:sz w:val="20"/>
                <w:szCs w:val="20"/>
              </w:rPr>
              <w:t>,</w:t>
            </w:r>
            <w:r w:rsidRPr="00BB6B7D">
              <w:rPr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Manojlovic V</w:t>
            </w:r>
            <w:r w:rsidRPr="00BB6B7D">
              <w:rPr>
                <w:sz w:val="20"/>
                <w:szCs w:val="20"/>
              </w:rPr>
              <w:t>. The analysis of the connection between plaque morphology of asymptomatic carotid stenosis and ischemic brain lesions. Vojnosanit Pregl</w:t>
            </w:r>
            <w:r>
              <w:rPr>
                <w:sz w:val="20"/>
                <w:szCs w:val="20"/>
              </w:rPr>
              <w:t xml:space="preserve">. </w:t>
            </w:r>
            <w:r w:rsidRPr="00BB6B7D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;</w:t>
            </w:r>
            <w:r w:rsidRPr="00BB6B7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(</w:t>
            </w:r>
            <w:r w:rsidRPr="00BB6B7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):</w:t>
            </w:r>
            <w:r w:rsidRPr="00BB6B7D">
              <w:rPr>
                <w:sz w:val="20"/>
                <w:szCs w:val="20"/>
              </w:rPr>
              <w:t>993-8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9" w:type="pct"/>
          </w:tcPr>
          <w:p w14:paraId="76919BEF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139/156</w:t>
            </w:r>
          </w:p>
        </w:tc>
        <w:tc>
          <w:tcPr>
            <w:tcW w:w="369" w:type="pct"/>
          </w:tcPr>
          <w:p w14:paraId="4B181FBA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1" w:type="pct"/>
          </w:tcPr>
          <w:p w14:paraId="7785FECE" w14:textId="77777777" w:rsidR="00945084" w:rsidRPr="006C6D96" w:rsidRDefault="00945084" w:rsidP="00B6154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0.269</w:t>
            </w:r>
          </w:p>
        </w:tc>
      </w:tr>
      <w:tr w:rsidR="00945084" w:rsidRPr="00A22864" w14:paraId="3917F7E2" w14:textId="77777777" w:rsidTr="00945084">
        <w:trPr>
          <w:trHeight w:val="227"/>
          <w:jc w:val="center"/>
        </w:trPr>
        <w:tc>
          <w:tcPr>
            <w:tcW w:w="4987" w:type="pct"/>
            <w:gridSpan w:val="13"/>
            <w:vAlign w:val="center"/>
          </w:tcPr>
          <w:p w14:paraId="41857CF7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945084" w:rsidRPr="00A22864" w14:paraId="3582BBA0" w14:textId="77777777" w:rsidTr="00945084">
        <w:trPr>
          <w:trHeight w:val="227"/>
          <w:jc w:val="center"/>
        </w:trPr>
        <w:tc>
          <w:tcPr>
            <w:tcW w:w="4987" w:type="pct"/>
            <w:gridSpan w:val="13"/>
            <w:vAlign w:val="center"/>
          </w:tcPr>
          <w:p w14:paraId="678D5F02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45084" w:rsidRPr="00A22864" w14:paraId="1F8E5473" w14:textId="77777777" w:rsidTr="006765C4">
        <w:trPr>
          <w:trHeight w:val="227"/>
          <w:jc w:val="center"/>
        </w:trPr>
        <w:tc>
          <w:tcPr>
            <w:tcW w:w="2814" w:type="pct"/>
            <w:gridSpan w:val="5"/>
            <w:vAlign w:val="center"/>
          </w:tcPr>
          <w:p w14:paraId="7364B22D" w14:textId="77777777" w:rsidR="00945084" w:rsidRPr="00A22864" w:rsidRDefault="0094508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73" w:type="pct"/>
            <w:gridSpan w:val="8"/>
            <w:vAlign w:val="center"/>
          </w:tcPr>
          <w:p w14:paraId="79146C5E" w14:textId="77777777" w:rsidR="00945084" w:rsidRPr="00250477" w:rsidRDefault="00CC30B6" w:rsidP="00B61540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  <w:tr w:rsidR="00945084" w:rsidRPr="00A22864" w14:paraId="071856EE" w14:textId="77777777" w:rsidTr="006765C4">
        <w:trPr>
          <w:trHeight w:val="227"/>
          <w:jc w:val="center"/>
        </w:trPr>
        <w:tc>
          <w:tcPr>
            <w:tcW w:w="2814" w:type="pct"/>
            <w:gridSpan w:val="5"/>
            <w:vAlign w:val="center"/>
          </w:tcPr>
          <w:p w14:paraId="324A94D2" w14:textId="77777777" w:rsidR="00945084" w:rsidRPr="00A22864" w:rsidRDefault="00945084" w:rsidP="00B6154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73" w:type="pct"/>
            <w:gridSpan w:val="8"/>
            <w:vAlign w:val="center"/>
          </w:tcPr>
          <w:p w14:paraId="723C1C58" w14:textId="77777777" w:rsidR="00945084" w:rsidRPr="00250477" w:rsidRDefault="00945084" w:rsidP="00B61540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945084" w:rsidRPr="00A22864" w14:paraId="271EAEFF" w14:textId="77777777" w:rsidTr="006765C4">
        <w:trPr>
          <w:trHeight w:val="227"/>
          <w:jc w:val="center"/>
        </w:trPr>
        <w:tc>
          <w:tcPr>
            <w:tcW w:w="2814" w:type="pct"/>
            <w:gridSpan w:val="5"/>
            <w:vAlign w:val="center"/>
          </w:tcPr>
          <w:p w14:paraId="4BCB9EC9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7" w:type="pct"/>
            <w:gridSpan w:val="3"/>
            <w:vAlign w:val="center"/>
          </w:tcPr>
          <w:p w14:paraId="5D9752F2" w14:textId="77777777" w:rsidR="00945084" w:rsidRPr="00250477" w:rsidRDefault="00945084" w:rsidP="00B61540">
            <w:pPr>
              <w:spacing w:after="60"/>
              <w:rPr>
                <w:b/>
                <w:lang w:val="en-U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1536" w:type="pct"/>
            <w:gridSpan w:val="5"/>
            <w:vAlign w:val="center"/>
          </w:tcPr>
          <w:p w14:paraId="1155E429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945084" w:rsidRPr="00A22864" w14:paraId="7316B32B" w14:textId="77777777" w:rsidTr="006765C4">
        <w:trPr>
          <w:trHeight w:val="227"/>
          <w:jc w:val="center"/>
        </w:trPr>
        <w:tc>
          <w:tcPr>
            <w:tcW w:w="2814" w:type="pct"/>
            <w:gridSpan w:val="5"/>
            <w:vAlign w:val="center"/>
          </w:tcPr>
          <w:p w14:paraId="5F2C25A8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7" w:type="pct"/>
            <w:gridSpan w:val="3"/>
            <w:vAlign w:val="center"/>
          </w:tcPr>
          <w:p w14:paraId="3BAD80A3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6" w:type="pct"/>
            <w:gridSpan w:val="5"/>
            <w:vAlign w:val="center"/>
          </w:tcPr>
          <w:p w14:paraId="0A2CC88E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</w:p>
        </w:tc>
      </w:tr>
      <w:tr w:rsidR="00945084" w:rsidRPr="00A22864" w14:paraId="304D2661" w14:textId="77777777" w:rsidTr="006765C4">
        <w:trPr>
          <w:trHeight w:val="227"/>
          <w:jc w:val="center"/>
        </w:trPr>
        <w:tc>
          <w:tcPr>
            <w:tcW w:w="2814" w:type="pct"/>
            <w:gridSpan w:val="5"/>
            <w:vAlign w:val="center"/>
          </w:tcPr>
          <w:p w14:paraId="48E472AE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73" w:type="pct"/>
            <w:gridSpan w:val="8"/>
            <w:vAlign w:val="center"/>
          </w:tcPr>
          <w:p w14:paraId="7F105300" w14:textId="77777777" w:rsidR="00945084" w:rsidRPr="00A22864" w:rsidRDefault="00945084" w:rsidP="00B61540">
            <w:pPr>
              <w:spacing w:after="60"/>
              <w:rPr>
                <w:b/>
                <w:lang w:val="sr-Cyrl-CS"/>
              </w:rPr>
            </w:pPr>
          </w:p>
        </w:tc>
      </w:tr>
    </w:tbl>
    <w:p w14:paraId="1AC628FD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7A23"/>
    <w:multiLevelType w:val="hybridMultilevel"/>
    <w:tmpl w:val="C87245EC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13032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250477"/>
    <w:rsid w:val="00494424"/>
    <w:rsid w:val="00494F8A"/>
    <w:rsid w:val="00505EBB"/>
    <w:rsid w:val="006765C4"/>
    <w:rsid w:val="006C6D96"/>
    <w:rsid w:val="00796F92"/>
    <w:rsid w:val="00945084"/>
    <w:rsid w:val="00975A90"/>
    <w:rsid w:val="00AB00FC"/>
    <w:rsid w:val="00B61540"/>
    <w:rsid w:val="00C2772C"/>
    <w:rsid w:val="00C35B69"/>
    <w:rsid w:val="00CC30B6"/>
    <w:rsid w:val="00EA25FB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2D63"/>
  <w15:chartTrackingRefBased/>
  <w15:docId w15:val="{972736D6-85B4-48C1-BD5D-EC2A5EE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5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elsevier.com/reader/sd/pii/S1052305720307369?token=F617D390725FC998659FE1F1ABD03E8A1AB9FACB0651B01214594CC6E42ACD4C65F0EBC4A987A38C0F178C4881DBEFE8&amp;originRegion=eu-west-1&amp;originCreation=20230426095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file/399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042-8450/2023%20OnLine-First/0042-84502200073Z.pdf" TargetMode="External"/><Relationship Id="rId5" Type="http://schemas.openxmlformats.org/officeDocument/2006/relationships/hyperlink" Target="https://kobson.nb.rs/nauka_u_srbiji.132.html?autor=Manojlovic%20Vladimir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24" baseType="variant"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https://reader.elsevier.com/reader/sd/pii/S1052305720307369?token=F617D390725FC998659FE1F1ABD03E8A1AB9FACB0651B01214594CC6E42ACD4C65F0EBC4A987A38C0F178C4881DBEFE8&amp;originRegion=eu-west-1&amp;originCreation=20230426095418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https://hrcak.srce.hr/file/399166</vt:lpwstr>
      </vt:variant>
      <vt:variant>
        <vt:lpwstr/>
      </vt:variant>
      <vt:variant>
        <vt:i4>1507334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https://doiserbia.nb.rs/img/doi/0042-8450/2023 OnLine-First/0042-84502200073Z.pdf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https://kobson.nb.rs/nauka_u_srbiji.132.html?autor=Manojlovic%20Vladimir&amp;samoar=</vt:lpwstr>
      </vt:variant>
      <vt:variant>
        <vt:lpwstr>.ZEjooqpBzwk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2023-10-04T07:17:00Z</dcterms:created>
  <dcterms:modified xsi:type="dcterms:W3CDTF">2023-10-04T07:17:00Z</dcterms:modified>
</cp:coreProperties>
</file>