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C77F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705"/>
        <w:gridCol w:w="999"/>
        <w:gridCol w:w="1807"/>
        <w:gridCol w:w="1180"/>
        <w:gridCol w:w="614"/>
        <w:gridCol w:w="882"/>
        <w:gridCol w:w="192"/>
        <w:gridCol w:w="246"/>
        <w:gridCol w:w="923"/>
        <w:gridCol w:w="394"/>
        <w:gridCol w:w="416"/>
        <w:gridCol w:w="986"/>
      </w:tblGrid>
      <w:tr w:rsidR="001543AE" w:rsidRPr="00A30F2E" w14:paraId="148DDB79" w14:textId="77777777" w:rsidTr="00A30F2E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76C128B4" w14:textId="77777777" w:rsidR="001543AE" w:rsidRPr="00A30F2E" w:rsidRDefault="001543AE" w:rsidP="00316485">
            <w:pPr>
              <w:spacing w:after="60"/>
              <w:rPr>
                <w:lang w:val="sr-Cyrl-CS"/>
              </w:rPr>
            </w:pPr>
            <w:r w:rsidRPr="00A30F2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9" w:type="pct"/>
            <w:gridSpan w:val="10"/>
            <w:vAlign w:val="center"/>
          </w:tcPr>
          <w:p w14:paraId="6B436BDD" w14:textId="77777777" w:rsidR="001543AE" w:rsidRPr="00A30F2E" w:rsidRDefault="00160EFB" w:rsidP="002F4310">
            <w:pPr>
              <w:spacing w:after="60"/>
              <w:rPr>
                <w:lang w:val="sr-Cyrl-CS"/>
              </w:rPr>
            </w:pPr>
            <w:hyperlink r:id="rId5" w:history="1">
              <w:r w:rsidR="00C10591" w:rsidRPr="00A30F2E">
                <w:rPr>
                  <w:rStyle w:val="Hyperlink"/>
                  <w:lang w:val="sr-Cyrl-CS"/>
                </w:rPr>
                <w:t>Катица Павловић</w:t>
              </w:r>
            </w:hyperlink>
          </w:p>
        </w:tc>
      </w:tr>
      <w:tr w:rsidR="00A30F2E" w:rsidRPr="00A30F2E" w14:paraId="09F404E1" w14:textId="77777777" w:rsidTr="00A30F2E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212970E0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b/>
                <w:lang w:val="sr-Cyrl-CS"/>
              </w:rPr>
              <w:t>Звање</w:t>
            </w:r>
          </w:p>
        </w:tc>
        <w:tc>
          <w:tcPr>
            <w:tcW w:w="3509" w:type="pct"/>
            <w:gridSpan w:val="10"/>
          </w:tcPr>
          <w:p w14:paraId="4DDBF287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30F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Редовни професор</w:t>
            </w:r>
          </w:p>
        </w:tc>
      </w:tr>
      <w:tr w:rsidR="00A30F2E" w:rsidRPr="00A30F2E" w14:paraId="5B30D64F" w14:textId="77777777" w:rsidTr="00A30F2E">
        <w:trPr>
          <w:trHeight w:val="227"/>
          <w:jc w:val="center"/>
        </w:trPr>
        <w:tc>
          <w:tcPr>
            <w:tcW w:w="1491" w:type="pct"/>
            <w:gridSpan w:val="3"/>
            <w:vAlign w:val="center"/>
          </w:tcPr>
          <w:p w14:paraId="716BEB6D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9" w:type="pct"/>
            <w:gridSpan w:val="10"/>
            <w:vAlign w:val="center"/>
          </w:tcPr>
          <w:p w14:paraId="54339D92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Интерна медицина; Кардиологија</w:t>
            </w:r>
          </w:p>
        </w:tc>
      </w:tr>
      <w:tr w:rsidR="00A30F2E" w:rsidRPr="00A30F2E" w14:paraId="5DD61D0D" w14:textId="77777777" w:rsidTr="00A30F2E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7B9A8098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59" w:type="pct"/>
            <w:vAlign w:val="center"/>
          </w:tcPr>
          <w:p w14:paraId="714436A2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 xml:space="preserve">Година </w:t>
            </w:r>
          </w:p>
        </w:tc>
        <w:tc>
          <w:tcPr>
            <w:tcW w:w="2059" w:type="pct"/>
            <w:gridSpan w:val="4"/>
            <w:vAlign w:val="center"/>
          </w:tcPr>
          <w:p w14:paraId="60F0E8F3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 xml:space="preserve">Институција </w:t>
            </w:r>
          </w:p>
        </w:tc>
        <w:tc>
          <w:tcPr>
            <w:tcW w:w="1450" w:type="pct"/>
            <w:gridSpan w:val="6"/>
            <w:vAlign w:val="center"/>
          </w:tcPr>
          <w:p w14:paraId="1525951C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A30F2E" w:rsidRPr="00A30F2E" w14:paraId="23A629DD" w14:textId="77777777" w:rsidTr="00A30F2E">
        <w:trPr>
          <w:trHeight w:val="227"/>
          <w:jc w:val="center"/>
        </w:trPr>
        <w:tc>
          <w:tcPr>
            <w:tcW w:w="1032" w:type="pct"/>
            <w:gridSpan w:val="2"/>
          </w:tcPr>
          <w:p w14:paraId="7A25594E" w14:textId="77777777" w:rsidR="00A30F2E" w:rsidRPr="00A30F2E" w:rsidRDefault="00A30F2E" w:rsidP="00A30F2E">
            <w:pPr>
              <w:rPr>
                <w:lang w:val="sr-Cyrl-CS"/>
              </w:rPr>
            </w:pPr>
            <w:r w:rsidRPr="00A30F2E">
              <w:rPr>
                <w:lang w:val="sr-Cyrl-CS"/>
              </w:rPr>
              <w:t>Избор у звање</w:t>
            </w:r>
          </w:p>
        </w:tc>
        <w:tc>
          <w:tcPr>
            <w:tcW w:w="459" w:type="pct"/>
          </w:tcPr>
          <w:p w14:paraId="05E00086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30F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04.</w:t>
            </w:r>
          </w:p>
        </w:tc>
        <w:tc>
          <w:tcPr>
            <w:tcW w:w="2059" w:type="pct"/>
            <w:gridSpan w:val="4"/>
          </w:tcPr>
          <w:p w14:paraId="7D80B977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450" w:type="pct"/>
            <w:gridSpan w:val="6"/>
          </w:tcPr>
          <w:p w14:paraId="4E58118D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A30F2E" w:rsidRPr="00A30F2E" w14:paraId="781111A5" w14:textId="77777777" w:rsidTr="00A30F2E">
        <w:trPr>
          <w:trHeight w:val="227"/>
          <w:jc w:val="center"/>
        </w:trPr>
        <w:tc>
          <w:tcPr>
            <w:tcW w:w="1032" w:type="pct"/>
            <w:gridSpan w:val="2"/>
          </w:tcPr>
          <w:p w14:paraId="38A0BC62" w14:textId="77777777" w:rsidR="00A30F2E" w:rsidRPr="00A30F2E" w:rsidRDefault="00A30F2E" w:rsidP="00A30F2E">
            <w:pPr>
              <w:rPr>
                <w:lang w:val="sr-Cyrl-CS"/>
              </w:rPr>
            </w:pPr>
            <w:r w:rsidRPr="00A30F2E">
              <w:rPr>
                <w:lang w:val="sr-Cyrl-CS"/>
              </w:rPr>
              <w:t>Докторат</w:t>
            </w:r>
          </w:p>
        </w:tc>
        <w:tc>
          <w:tcPr>
            <w:tcW w:w="459" w:type="pct"/>
          </w:tcPr>
          <w:p w14:paraId="0967BED1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30F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1993.</w:t>
            </w:r>
          </w:p>
        </w:tc>
        <w:tc>
          <w:tcPr>
            <w:tcW w:w="2059" w:type="pct"/>
            <w:gridSpan w:val="4"/>
          </w:tcPr>
          <w:p w14:paraId="6C1008C7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450" w:type="pct"/>
            <w:gridSpan w:val="6"/>
          </w:tcPr>
          <w:p w14:paraId="3E2DA49E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кардиологија</w:t>
            </w:r>
            <w:proofErr w:type="spellEnd"/>
          </w:p>
        </w:tc>
      </w:tr>
      <w:tr w:rsidR="00A30F2E" w:rsidRPr="00A30F2E" w14:paraId="67354C10" w14:textId="77777777" w:rsidTr="00A30F2E">
        <w:trPr>
          <w:trHeight w:val="227"/>
          <w:jc w:val="center"/>
        </w:trPr>
        <w:tc>
          <w:tcPr>
            <w:tcW w:w="1032" w:type="pct"/>
            <w:gridSpan w:val="2"/>
          </w:tcPr>
          <w:p w14:paraId="41DED563" w14:textId="77777777" w:rsidR="00A30F2E" w:rsidRPr="00A30F2E" w:rsidRDefault="00A30F2E" w:rsidP="00A30F2E">
            <w:pPr>
              <w:rPr>
                <w:lang w:val="sr-Cyrl-CS"/>
              </w:rPr>
            </w:pPr>
            <w:r w:rsidRPr="00A30F2E">
              <w:rPr>
                <w:lang w:val="sr-Cyrl-CS"/>
              </w:rPr>
              <w:t>Специјализација</w:t>
            </w:r>
          </w:p>
        </w:tc>
        <w:tc>
          <w:tcPr>
            <w:tcW w:w="459" w:type="pct"/>
          </w:tcPr>
          <w:p w14:paraId="1CAD06EA" w14:textId="77777777" w:rsidR="00A30F2E" w:rsidRPr="00A30F2E" w:rsidRDefault="00A30F2E" w:rsidP="00A30F2E">
            <w:pPr>
              <w:rPr>
                <w:lang w:val="sr-Cyrl-RS"/>
              </w:rPr>
            </w:pPr>
            <w:r w:rsidRPr="00A30F2E">
              <w:rPr>
                <w:lang w:val="sr-Cyrl-RS"/>
              </w:rPr>
              <w:t>1989.</w:t>
            </w:r>
          </w:p>
          <w:p w14:paraId="34EF1194" w14:textId="77777777" w:rsidR="00A30F2E" w:rsidRPr="00A30F2E" w:rsidRDefault="00A30F2E" w:rsidP="00A30F2E">
            <w:pPr>
              <w:rPr>
                <w:highlight w:val="yellow"/>
                <w:lang w:val="sr-Cyrl-RS"/>
              </w:rPr>
            </w:pPr>
            <w:r w:rsidRPr="00A30F2E">
              <w:rPr>
                <w:lang w:val="sr-Cyrl-RS"/>
              </w:rPr>
              <w:t>2001.</w:t>
            </w:r>
          </w:p>
        </w:tc>
        <w:tc>
          <w:tcPr>
            <w:tcW w:w="2059" w:type="pct"/>
            <w:gridSpan w:val="4"/>
          </w:tcPr>
          <w:p w14:paraId="52823B0C" w14:textId="77777777" w:rsidR="00A30F2E" w:rsidRPr="00A30F2E" w:rsidRDefault="00A30F2E" w:rsidP="00A30F2E">
            <w:pPr>
              <w:rPr>
                <w:highlight w:val="yellow"/>
                <w:lang w:val="sr-Cyrl-CS"/>
              </w:rPr>
            </w:pPr>
            <w:r w:rsidRPr="00A30F2E">
              <w:t>Медицински факултет, Универзитет у Новом Саду</w:t>
            </w:r>
          </w:p>
        </w:tc>
        <w:tc>
          <w:tcPr>
            <w:tcW w:w="1450" w:type="pct"/>
            <w:gridSpan w:val="6"/>
          </w:tcPr>
          <w:p w14:paraId="692024DB" w14:textId="77777777" w:rsidR="00A30F2E" w:rsidRPr="00A30F2E" w:rsidRDefault="00A30F2E" w:rsidP="00A30F2E">
            <w:pPr>
              <w:rPr>
                <w:lang w:val="sr-Cyrl-CS"/>
              </w:rPr>
            </w:pPr>
            <w:r w:rsidRPr="00A30F2E">
              <w:rPr>
                <w:lang w:val="sr-Cyrl-CS"/>
              </w:rPr>
              <w:t xml:space="preserve">Интерна медицина </w:t>
            </w:r>
          </w:p>
          <w:p w14:paraId="1132DC2C" w14:textId="77777777" w:rsidR="00A30F2E" w:rsidRPr="00A30F2E" w:rsidRDefault="00A30F2E" w:rsidP="00A30F2E">
            <w:pPr>
              <w:rPr>
                <w:highlight w:val="yellow"/>
                <w:lang w:val="sr-Cyrl-CS"/>
              </w:rPr>
            </w:pPr>
            <w:r w:rsidRPr="00A30F2E">
              <w:rPr>
                <w:lang w:val="sr-Cyrl-CS"/>
              </w:rPr>
              <w:t>Кардиологија</w:t>
            </w:r>
          </w:p>
        </w:tc>
      </w:tr>
      <w:tr w:rsidR="00A30F2E" w:rsidRPr="00A30F2E" w14:paraId="6FDB4CD0" w14:textId="77777777" w:rsidTr="00A30F2E">
        <w:trPr>
          <w:trHeight w:val="227"/>
          <w:jc w:val="center"/>
        </w:trPr>
        <w:tc>
          <w:tcPr>
            <w:tcW w:w="1032" w:type="pct"/>
            <w:gridSpan w:val="2"/>
          </w:tcPr>
          <w:p w14:paraId="02B3F7FA" w14:textId="77777777" w:rsidR="00A30F2E" w:rsidRPr="00A30F2E" w:rsidRDefault="00A30F2E" w:rsidP="00A30F2E">
            <w:pPr>
              <w:rPr>
                <w:lang w:val="sr-Cyrl-CS"/>
              </w:rPr>
            </w:pPr>
            <w:r w:rsidRPr="00A30F2E">
              <w:rPr>
                <w:lang w:val="sr-Cyrl-CS"/>
              </w:rPr>
              <w:t>Магистратура</w:t>
            </w:r>
          </w:p>
        </w:tc>
        <w:tc>
          <w:tcPr>
            <w:tcW w:w="459" w:type="pct"/>
          </w:tcPr>
          <w:p w14:paraId="4D3CF674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A30F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</w:t>
            </w:r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30F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059" w:type="pct"/>
            <w:gridSpan w:val="4"/>
          </w:tcPr>
          <w:p w14:paraId="36C7A8AB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450" w:type="pct"/>
            <w:gridSpan w:val="6"/>
          </w:tcPr>
          <w:p w14:paraId="249E8183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Интерна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кардиологија</w:t>
            </w:r>
            <w:proofErr w:type="spellEnd"/>
          </w:p>
        </w:tc>
      </w:tr>
      <w:tr w:rsidR="00A30F2E" w:rsidRPr="00A30F2E" w14:paraId="3689285D" w14:textId="77777777" w:rsidTr="00A30F2E">
        <w:trPr>
          <w:trHeight w:val="227"/>
          <w:jc w:val="center"/>
        </w:trPr>
        <w:tc>
          <w:tcPr>
            <w:tcW w:w="1032" w:type="pct"/>
            <w:gridSpan w:val="2"/>
          </w:tcPr>
          <w:p w14:paraId="4B1EB9AE" w14:textId="77777777" w:rsidR="00A30F2E" w:rsidRPr="00A30F2E" w:rsidRDefault="00A30F2E" w:rsidP="00A30F2E">
            <w:pPr>
              <w:rPr>
                <w:lang w:val="sr-Cyrl-CS"/>
              </w:rPr>
            </w:pPr>
            <w:r w:rsidRPr="00A30F2E">
              <w:rPr>
                <w:lang w:val="sr-Cyrl-CS"/>
              </w:rPr>
              <w:t>Диплома</w:t>
            </w:r>
          </w:p>
        </w:tc>
        <w:tc>
          <w:tcPr>
            <w:tcW w:w="459" w:type="pct"/>
          </w:tcPr>
          <w:p w14:paraId="74C61443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  <w:r w:rsidRPr="00A30F2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2059" w:type="pct"/>
            <w:gridSpan w:val="4"/>
          </w:tcPr>
          <w:p w14:paraId="6E043630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</w:tc>
        <w:tc>
          <w:tcPr>
            <w:tcW w:w="1450" w:type="pct"/>
            <w:gridSpan w:val="6"/>
          </w:tcPr>
          <w:p w14:paraId="329FC65A" w14:textId="77777777" w:rsidR="00A30F2E" w:rsidRPr="00A30F2E" w:rsidRDefault="00A30F2E" w:rsidP="00A30F2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0F2E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A30F2E" w:rsidRPr="00A30F2E" w14:paraId="56FFFA8D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6DE3E11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b/>
                <w:lang w:val="sr-Cyrl-CS"/>
              </w:rPr>
              <w:t>Списак дисертација</w:t>
            </w:r>
            <w:r w:rsidRPr="00A30F2E">
              <w:rPr>
                <w:b/>
              </w:rPr>
              <w:t xml:space="preserve">-докторских уметничких пројеката </w:t>
            </w:r>
            <w:r w:rsidRPr="00A30F2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30F2E" w:rsidRPr="00A30F2E" w14:paraId="2E61F29A" w14:textId="77777777" w:rsidTr="00A30F2E">
        <w:trPr>
          <w:trHeight w:val="227"/>
          <w:jc w:val="center"/>
        </w:trPr>
        <w:tc>
          <w:tcPr>
            <w:tcW w:w="249" w:type="pct"/>
            <w:vAlign w:val="center"/>
          </w:tcPr>
          <w:p w14:paraId="353BCE09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Р.Б.</w:t>
            </w:r>
          </w:p>
        </w:tc>
        <w:tc>
          <w:tcPr>
            <w:tcW w:w="2614" w:type="pct"/>
            <w:gridSpan w:val="4"/>
            <w:vAlign w:val="center"/>
          </w:tcPr>
          <w:p w14:paraId="525C0ECD" w14:textId="77777777" w:rsidR="00A30F2E" w:rsidRPr="00A30F2E" w:rsidRDefault="00A30F2E" w:rsidP="00A30F2E">
            <w:pPr>
              <w:spacing w:after="60"/>
            </w:pPr>
            <w:r w:rsidRPr="00A30F2E">
              <w:rPr>
                <w:lang w:val="sr-Cyrl-CS"/>
              </w:rPr>
              <w:t>Наслов дисертације</w:t>
            </w:r>
            <w:r w:rsidRPr="00A30F2E">
              <w:t xml:space="preserve">- докторског уметничког пројекта </w:t>
            </w:r>
          </w:p>
        </w:tc>
        <w:tc>
          <w:tcPr>
            <w:tcW w:w="888" w:type="pct"/>
            <w:gridSpan w:val="4"/>
            <w:vAlign w:val="center"/>
          </w:tcPr>
          <w:p w14:paraId="30B0BF04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14:paraId="079CCF8D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14:paraId="25D3188F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** одбрањена</w:t>
            </w:r>
          </w:p>
        </w:tc>
      </w:tr>
      <w:tr w:rsidR="00A30F2E" w:rsidRPr="00A30F2E" w14:paraId="143357FE" w14:textId="77777777" w:rsidTr="00A30F2E">
        <w:trPr>
          <w:trHeight w:val="227"/>
          <w:jc w:val="center"/>
        </w:trPr>
        <w:tc>
          <w:tcPr>
            <w:tcW w:w="249" w:type="pct"/>
            <w:vAlign w:val="center"/>
          </w:tcPr>
          <w:p w14:paraId="7EA4D0D0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1.</w:t>
            </w:r>
          </w:p>
        </w:tc>
        <w:tc>
          <w:tcPr>
            <w:tcW w:w="2614" w:type="pct"/>
            <w:gridSpan w:val="4"/>
            <w:vAlign w:val="center"/>
          </w:tcPr>
          <w:p w14:paraId="13EBB7B9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УТИЦАЈ ДНЕВНО-НОЋНОГ РИТМА АРТЕРИЈСКОГ КРВНОГ ПРИТИСКА НА ФУНКЦИЈУ И ГЕОМЕТРИЈУ ЛЕВЕ ПРЕТКОМОРЕ И КОМОРЕ СРЦА</w:t>
            </w:r>
          </w:p>
        </w:tc>
        <w:tc>
          <w:tcPr>
            <w:tcW w:w="888" w:type="pct"/>
            <w:gridSpan w:val="4"/>
            <w:vAlign w:val="center"/>
          </w:tcPr>
          <w:p w14:paraId="54F3E6EF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Татјана Миљковић</w:t>
            </w:r>
          </w:p>
        </w:tc>
        <w:tc>
          <w:tcPr>
            <w:tcW w:w="605" w:type="pct"/>
            <w:gridSpan w:val="2"/>
            <w:vAlign w:val="center"/>
          </w:tcPr>
          <w:p w14:paraId="2BEF378A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1332855F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2019.</w:t>
            </w:r>
          </w:p>
        </w:tc>
      </w:tr>
      <w:tr w:rsidR="00A30F2E" w:rsidRPr="00A30F2E" w14:paraId="42F5605F" w14:textId="77777777" w:rsidTr="00A30F2E">
        <w:trPr>
          <w:trHeight w:val="227"/>
          <w:jc w:val="center"/>
        </w:trPr>
        <w:tc>
          <w:tcPr>
            <w:tcW w:w="249" w:type="pct"/>
            <w:vAlign w:val="center"/>
          </w:tcPr>
          <w:p w14:paraId="10C373E2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2.</w:t>
            </w:r>
          </w:p>
        </w:tc>
        <w:tc>
          <w:tcPr>
            <w:tcW w:w="2614" w:type="pct"/>
            <w:gridSpan w:val="4"/>
            <w:vAlign w:val="center"/>
          </w:tcPr>
          <w:p w14:paraId="354158F4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ЕХОКАРДИОГРАФСКИ  И АНГИОЛОШКИ ПРЕДИКТОРИ РЕМОДЕЛОВАЊА ЛЕВЕ КОМОРЕ НАКОН АКУТНОГ ИНФАРКТА МИОКАРДА ПРЕДЊЕГ ЗИДА</w:t>
            </w:r>
          </w:p>
        </w:tc>
        <w:tc>
          <w:tcPr>
            <w:tcW w:w="888" w:type="pct"/>
            <w:gridSpan w:val="4"/>
            <w:vAlign w:val="center"/>
          </w:tcPr>
          <w:p w14:paraId="26FE56CB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Снежана Тадић</w:t>
            </w:r>
          </w:p>
        </w:tc>
        <w:tc>
          <w:tcPr>
            <w:tcW w:w="605" w:type="pct"/>
            <w:gridSpan w:val="2"/>
            <w:vAlign w:val="center"/>
          </w:tcPr>
          <w:p w14:paraId="06546E89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70212781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2016.</w:t>
            </w:r>
          </w:p>
        </w:tc>
      </w:tr>
      <w:tr w:rsidR="00A30F2E" w:rsidRPr="00A30F2E" w14:paraId="6365D892" w14:textId="77777777" w:rsidTr="00A30F2E">
        <w:trPr>
          <w:trHeight w:val="227"/>
          <w:jc w:val="center"/>
        </w:trPr>
        <w:tc>
          <w:tcPr>
            <w:tcW w:w="249" w:type="pct"/>
            <w:vAlign w:val="center"/>
          </w:tcPr>
          <w:p w14:paraId="5A7EF48D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3.</w:t>
            </w:r>
          </w:p>
        </w:tc>
        <w:tc>
          <w:tcPr>
            <w:tcW w:w="2614" w:type="pct"/>
            <w:gridSpan w:val="4"/>
            <w:vAlign w:val="center"/>
          </w:tcPr>
          <w:p w14:paraId="5378AF78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ФУНКЦИЈА МИОКАРДА ЛЕВЕ КОМОРЕ И ДНЕВНО-НОЋНИ РИТАМ АРТЕРИЈСКОГ КРВНОГ ПРИТИСКА КОД ГЕСТАЦИЈСКЕ ХИПЕРТЕНЗИЈЕ</w:t>
            </w:r>
          </w:p>
        </w:tc>
        <w:tc>
          <w:tcPr>
            <w:tcW w:w="888" w:type="pct"/>
            <w:gridSpan w:val="4"/>
            <w:vAlign w:val="center"/>
          </w:tcPr>
          <w:p w14:paraId="57F07E29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Александра Илић</w:t>
            </w:r>
          </w:p>
        </w:tc>
        <w:tc>
          <w:tcPr>
            <w:tcW w:w="605" w:type="pct"/>
            <w:gridSpan w:val="2"/>
            <w:vAlign w:val="center"/>
          </w:tcPr>
          <w:p w14:paraId="4024D67E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60457351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2015.</w:t>
            </w:r>
          </w:p>
        </w:tc>
      </w:tr>
      <w:tr w:rsidR="00A30F2E" w:rsidRPr="00A30F2E" w14:paraId="01E7F2A3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5323354" w14:textId="77777777" w:rsidR="00A30F2E" w:rsidRPr="00A30F2E" w:rsidRDefault="00A30F2E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*Година  у којој је дисертација</w:t>
            </w:r>
            <w:r w:rsidRPr="00A30F2E">
              <w:t xml:space="preserve">-докторски уметнички пројекат </w:t>
            </w:r>
            <w:r w:rsidRPr="00A30F2E">
              <w:rPr>
                <w:lang w:val="sr-Cyrl-CS"/>
              </w:rPr>
              <w:t xml:space="preserve"> пријављена</w:t>
            </w:r>
            <w:r w:rsidRPr="00A30F2E">
              <w:t xml:space="preserve">-пријављен </w:t>
            </w:r>
            <w:r w:rsidRPr="00A30F2E">
              <w:rPr>
                <w:lang w:val="sr-Cyrl-CS"/>
              </w:rPr>
              <w:t>(само за дисертације</w:t>
            </w:r>
            <w:r w:rsidRPr="00A30F2E">
              <w:t xml:space="preserve">-докторске уметничке пројекте </w:t>
            </w:r>
            <w:r w:rsidRPr="00A30F2E">
              <w:rPr>
                <w:lang w:val="sr-Cyrl-CS"/>
              </w:rPr>
              <w:t xml:space="preserve"> које су у току), ** Година у којој је дисертација</w:t>
            </w:r>
            <w:r w:rsidRPr="00A30F2E">
              <w:t xml:space="preserve">-докторски уметнички пројекат </w:t>
            </w:r>
            <w:r w:rsidRPr="00A30F2E">
              <w:rPr>
                <w:lang w:val="sr-Cyrl-CS"/>
              </w:rPr>
              <w:t xml:space="preserve"> одбрањена (само за дисертације</w:t>
            </w:r>
            <w:r w:rsidRPr="00A30F2E">
              <w:t xml:space="preserve">-докторско уметничке пројекте </w:t>
            </w:r>
            <w:r w:rsidRPr="00A30F2E">
              <w:rPr>
                <w:lang w:val="sr-Cyrl-CS"/>
              </w:rPr>
              <w:t xml:space="preserve"> из ранијег периода)</w:t>
            </w:r>
          </w:p>
        </w:tc>
      </w:tr>
      <w:tr w:rsidR="00A30F2E" w:rsidRPr="00A30F2E" w14:paraId="4724E33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3A5417E1" w14:textId="77777777" w:rsidR="00A30F2E" w:rsidRPr="00A30F2E" w:rsidRDefault="00A30F2E" w:rsidP="004A1055">
            <w:pPr>
              <w:spacing w:after="60"/>
              <w:rPr>
                <w:b/>
              </w:rPr>
            </w:pPr>
            <w:r w:rsidRPr="00A30F2E">
              <w:rPr>
                <w:b/>
                <w:lang w:val="sr-Cyrl-CS"/>
              </w:rPr>
              <w:t>Категоризација публикације</w:t>
            </w:r>
            <w:r w:rsidRPr="00A30F2E">
              <w:rPr>
                <w:b/>
              </w:rPr>
              <w:t xml:space="preserve"> научних радова  из области датог студијског програма </w:t>
            </w:r>
            <w:r w:rsidRPr="00A30F2E">
              <w:rPr>
                <w:b/>
                <w:lang w:val="sr-Cyrl-CS"/>
              </w:rPr>
              <w:t xml:space="preserve"> према класификацији ре</w:t>
            </w:r>
            <w:r w:rsidRPr="00A30F2E">
              <w:rPr>
                <w:b/>
              </w:rPr>
              <w:t>с</w:t>
            </w:r>
            <w:r w:rsidRPr="00A30F2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A30F2E" w:rsidRPr="00A30F2E" w14:paraId="34571BDF" w14:textId="77777777" w:rsidTr="00C10591">
        <w:trPr>
          <w:trHeight w:val="227"/>
          <w:jc w:val="center"/>
        </w:trPr>
        <w:tc>
          <w:tcPr>
            <w:tcW w:w="249" w:type="pct"/>
            <w:vAlign w:val="center"/>
          </w:tcPr>
          <w:p w14:paraId="6D2D829B" w14:textId="77777777" w:rsidR="00A30F2E" w:rsidRPr="00A30F2E" w:rsidRDefault="00A30F2E" w:rsidP="00A30F2E">
            <w:pPr>
              <w:spacing w:after="60"/>
              <w:ind w:left="-23"/>
              <w:jc w:val="center"/>
            </w:pPr>
            <w:r w:rsidRPr="00A30F2E">
              <w:t>Р.б.</w:t>
            </w:r>
          </w:p>
        </w:tc>
        <w:tc>
          <w:tcPr>
            <w:tcW w:w="3389" w:type="pct"/>
            <w:gridSpan w:val="7"/>
          </w:tcPr>
          <w:p w14:paraId="05F8550B" w14:textId="77777777" w:rsidR="00A30F2E" w:rsidRPr="00A30F2E" w:rsidRDefault="00A30F2E" w:rsidP="00A30F2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A30F2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37" w:type="pct"/>
            <w:gridSpan w:val="2"/>
          </w:tcPr>
          <w:p w14:paraId="22E34DA8" w14:textId="77777777" w:rsidR="00A30F2E" w:rsidRPr="00A30F2E" w:rsidRDefault="00A30F2E" w:rsidP="00A30F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30F2E">
              <w:rPr>
                <w:sz w:val="20"/>
                <w:szCs w:val="20"/>
              </w:rPr>
              <w:t>ISI</w:t>
            </w:r>
          </w:p>
        </w:tc>
        <w:tc>
          <w:tcPr>
            <w:tcW w:w="372" w:type="pct"/>
            <w:gridSpan w:val="2"/>
          </w:tcPr>
          <w:p w14:paraId="0526E486" w14:textId="77777777" w:rsidR="00A30F2E" w:rsidRPr="00A30F2E" w:rsidRDefault="00A30F2E" w:rsidP="00A30F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30F2E">
              <w:rPr>
                <w:sz w:val="20"/>
                <w:szCs w:val="20"/>
              </w:rPr>
              <w:t>M</w:t>
            </w:r>
          </w:p>
        </w:tc>
        <w:tc>
          <w:tcPr>
            <w:tcW w:w="453" w:type="pct"/>
          </w:tcPr>
          <w:p w14:paraId="4019AEE3" w14:textId="77777777" w:rsidR="00A30F2E" w:rsidRPr="00A30F2E" w:rsidRDefault="00A30F2E" w:rsidP="00A30F2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A30F2E">
              <w:rPr>
                <w:sz w:val="20"/>
                <w:szCs w:val="20"/>
              </w:rPr>
              <w:t>IF</w:t>
            </w:r>
          </w:p>
        </w:tc>
      </w:tr>
      <w:tr w:rsidR="0064059F" w:rsidRPr="00A30F2E" w14:paraId="732A5B39" w14:textId="77777777" w:rsidTr="00764F26">
        <w:trPr>
          <w:trHeight w:val="227"/>
          <w:jc w:val="center"/>
        </w:trPr>
        <w:tc>
          <w:tcPr>
            <w:tcW w:w="249" w:type="pct"/>
            <w:vAlign w:val="center"/>
          </w:tcPr>
          <w:p w14:paraId="0CD518F3" w14:textId="77777777" w:rsidR="0064059F" w:rsidRPr="004A1055" w:rsidRDefault="0064059F" w:rsidP="00A30F2E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  <w:shd w:val="clear" w:color="auto" w:fill="auto"/>
          </w:tcPr>
          <w:p w14:paraId="662ADB12" w14:textId="77777777" w:rsidR="0064059F" w:rsidRPr="00353891" w:rsidRDefault="0064059F" w:rsidP="00764F26">
            <w:pPr>
              <w:jc w:val="both"/>
              <w:rPr>
                <w:lang w:val="en-US"/>
              </w:rPr>
            </w:pPr>
            <w:proofErr w:type="spellStart"/>
            <w:r w:rsidRPr="00353891">
              <w:rPr>
                <w:lang w:val="en-US"/>
              </w:rPr>
              <w:t>Ilic</w:t>
            </w:r>
            <w:proofErr w:type="spellEnd"/>
            <w:r w:rsidRPr="00353891">
              <w:rPr>
                <w:lang w:val="en-US"/>
              </w:rPr>
              <w:t xml:space="preserve"> A, </w:t>
            </w:r>
            <w:proofErr w:type="spellStart"/>
            <w:r w:rsidRPr="00353891">
              <w:rPr>
                <w:lang w:val="en-US"/>
              </w:rPr>
              <w:t>Ilic</w:t>
            </w:r>
            <w:proofErr w:type="spellEnd"/>
            <w:r w:rsidRPr="00353891">
              <w:rPr>
                <w:lang w:val="en-US"/>
              </w:rPr>
              <w:t xml:space="preserve"> </w:t>
            </w:r>
            <w:proofErr w:type="spellStart"/>
            <w:r w:rsidRPr="00353891">
              <w:rPr>
                <w:lang w:val="en-US"/>
              </w:rPr>
              <w:t>Dj</w:t>
            </w:r>
            <w:proofErr w:type="spellEnd"/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Tadic</w:t>
            </w:r>
            <w:proofErr w:type="spellEnd"/>
            <w:r w:rsidRPr="00353891">
              <w:rPr>
                <w:lang w:val="en-US"/>
              </w:rPr>
              <w:t xml:space="preserve"> S, </w:t>
            </w:r>
            <w:proofErr w:type="spellStart"/>
            <w:r w:rsidRPr="00353891">
              <w:rPr>
                <w:lang w:val="en-US"/>
              </w:rPr>
              <w:t>Stefanovic</w:t>
            </w:r>
            <w:proofErr w:type="spellEnd"/>
            <w:r w:rsidRPr="00353891">
              <w:rPr>
                <w:lang w:val="en-US"/>
              </w:rPr>
              <w:t xml:space="preserve"> M, </w:t>
            </w:r>
            <w:proofErr w:type="spellStart"/>
            <w:r w:rsidRPr="0064059F">
              <w:rPr>
                <w:lang w:val="en-US"/>
              </w:rPr>
              <w:t>Stojsic-Milosavljevic</w:t>
            </w:r>
            <w:proofErr w:type="spellEnd"/>
            <w:r w:rsidRPr="0064059F">
              <w:rPr>
                <w:lang w:val="en-US"/>
              </w:rPr>
              <w:t xml:space="preserve"> A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64059F">
              <w:rPr>
                <w:b/>
                <w:lang w:val="en-US"/>
              </w:rPr>
              <w:t>Pavlovic</w:t>
            </w:r>
            <w:proofErr w:type="spellEnd"/>
            <w:r w:rsidRPr="0064059F">
              <w:rPr>
                <w:b/>
                <w:lang w:val="en-US"/>
              </w:rPr>
              <w:t xml:space="preserve"> K</w:t>
            </w:r>
            <w:r w:rsidRPr="00353891">
              <w:rPr>
                <w:lang w:val="en-US"/>
              </w:rPr>
              <w:t xml:space="preserve">, </w:t>
            </w:r>
            <w:proofErr w:type="spellStart"/>
            <w:r w:rsidRPr="00353891">
              <w:rPr>
                <w:lang w:val="en-US"/>
              </w:rPr>
              <w:t>Redzek</w:t>
            </w:r>
            <w:proofErr w:type="spellEnd"/>
            <w:r w:rsidRPr="00353891">
              <w:rPr>
                <w:lang w:val="en-US"/>
              </w:rPr>
              <w:t xml:space="preserve"> A, </w:t>
            </w:r>
            <w:proofErr w:type="spellStart"/>
            <w:r w:rsidRPr="00353891">
              <w:rPr>
                <w:lang w:val="en-US"/>
              </w:rPr>
              <w:t>Velicki</w:t>
            </w:r>
            <w:proofErr w:type="spellEnd"/>
            <w:r w:rsidRPr="00353891">
              <w:rPr>
                <w:lang w:val="en-US"/>
              </w:rPr>
              <w:t xml:space="preserve"> L. </w:t>
            </w:r>
            <w:hyperlink r:id="rId6" w:history="1">
              <w:r w:rsidRPr="00353891">
                <w:rPr>
                  <w:rStyle w:val="Hyperlink"/>
                  <w:lang w:val="en-US"/>
                </w:rPr>
                <w:t xml:space="preserve">Influence of non-dipping pattern of blood pressure in gestational hypertension on maternal cardiac function, </w:t>
              </w:r>
              <w:proofErr w:type="spellStart"/>
              <w:r w:rsidRPr="00353891">
                <w:rPr>
                  <w:rStyle w:val="Hyperlink"/>
                  <w:lang w:val="en-US"/>
                </w:rPr>
                <w:t>hemodynamics</w:t>
              </w:r>
              <w:proofErr w:type="spellEnd"/>
              <w:r w:rsidRPr="00353891">
                <w:rPr>
                  <w:rStyle w:val="Hyperlink"/>
                  <w:lang w:val="en-US"/>
                </w:rPr>
                <w:t xml:space="preserve"> and intrauterine growth restriction</w:t>
              </w:r>
            </w:hyperlink>
            <w:r w:rsidRPr="00353891">
              <w:rPr>
                <w:lang w:val="en-US"/>
              </w:rPr>
              <w:t xml:space="preserve">. Pregnancy </w:t>
            </w:r>
            <w:proofErr w:type="spellStart"/>
            <w:r w:rsidRPr="00353891">
              <w:rPr>
                <w:lang w:val="en-US"/>
              </w:rPr>
              <w:t>Hypertens</w:t>
            </w:r>
            <w:proofErr w:type="spellEnd"/>
            <w:r w:rsidRPr="00353891">
              <w:rPr>
                <w:lang w:val="en-US"/>
              </w:rPr>
              <w:t xml:space="preserve">. </w:t>
            </w:r>
            <w:proofErr w:type="gramStart"/>
            <w:r w:rsidRPr="00353891">
              <w:rPr>
                <w:lang w:val="en-US"/>
              </w:rPr>
              <w:t>2017;10:34</w:t>
            </w:r>
            <w:proofErr w:type="gramEnd"/>
            <w:r w:rsidRPr="00353891">
              <w:rPr>
                <w:lang w:val="en-US"/>
              </w:rPr>
              <w:t>–41.</w:t>
            </w:r>
          </w:p>
        </w:tc>
        <w:tc>
          <w:tcPr>
            <w:tcW w:w="537" w:type="pct"/>
            <w:gridSpan w:val="2"/>
            <w:shd w:val="clear" w:color="auto" w:fill="auto"/>
            <w:vAlign w:val="center"/>
          </w:tcPr>
          <w:p w14:paraId="1523359B" w14:textId="77777777" w:rsidR="0064059F" w:rsidRPr="00353891" w:rsidRDefault="0064059F" w:rsidP="00764F26">
            <w:pPr>
              <w:jc w:val="center"/>
            </w:pPr>
            <w:r w:rsidRPr="00353891">
              <w:t>9/80 (2016)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14:paraId="02CC3CA6" w14:textId="77777777" w:rsidR="0064059F" w:rsidRPr="00353891" w:rsidRDefault="0064059F" w:rsidP="00764F26">
            <w:pPr>
              <w:jc w:val="center"/>
            </w:pPr>
            <w:r w:rsidRPr="00353891">
              <w:t>21</w:t>
            </w:r>
          </w:p>
          <w:p w14:paraId="703F6EC3" w14:textId="77777777" w:rsidR="0064059F" w:rsidRPr="00353891" w:rsidRDefault="0064059F" w:rsidP="00764F26">
            <w:pPr>
              <w:jc w:val="center"/>
            </w:pPr>
            <w:r w:rsidRPr="00353891">
              <w:t>(2016)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4C893377" w14:textId="77777777" w:rsidR="0064059F" w:rsidRPr="00353891" w:rsidRDefault="0064059F" w:rsidP="00764F26">
            <w:r w:rsidRPr="00353891">
              <w:t>3.930</w:t>
            </w:r>
          </w:p>
          <w:p w14:paraId="46883A1E" w14:textId="77777777" w:rsidR="0064059F" w:rsidRPr="00353891" w:rsidRDefault="0064059F" w:rsidP="00764F26">
            <w:r w:rsidRPr="00353891">
              <w:t>(2016)</w:t>
            </w:r>
          </w:p>
        </w:tc>
      </w:tr>
      <w:tr w:rsidR="0064059F" w:rsidRPr="00A30F2E" w14:paraId="1E6EC138" w14:textId="77777777" w:rsidTr="00C10591">
        <w:trPr>
          <w:trHeight w:val="227"/>
          <w:jc w:val="center"/>
        </w:trPr>
        <w:tc>
          <w:tcPr>
            <w:tcW w:w="249" w:type="pct"/>
            <w:vAlign w:val="center"/>
          </w:tcPr>
          <w:p w14:paraId="3AFAA11A" w14:textId="77777777" w:rsidR="0064059F" w:rsidRPr="004A1055" w:rsidRDefault="0064059F" w:rsidP="00A30F2E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  <w:shd w:val="clear" w:color="auto" w:fill="auto"/>
          </w:tcPr>
          <w:p w14:paraId="3C0344FA" w14:textId="77777777" w:rsidR="0064059F" w:rsidRPr="004A1055" w:rsidRDefault="0064059F" w:rsidP="0064059F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A1055">
              <w:rPr>
                <w:sz w:val="20"/>
                <w:szCs w:val="20"/>
              </w:rPr>
              <w:t>Velicki</w:t>
            </w:r>
            <w:proofErr w:type="spellEnd"/>
            <w:r w:rsidRPr="004A1055">
              <w:rPr>
                <w:sz w:val="20"/>
                <w:szCs w:val="20"/>
              </w:rPr>
              <w:t xml:space="preserve"> L, </w:t>
            </w:r>
            <w:proofErr w:type="spellStart"/>
            <w:r w:rsidRPr="004A1055">
              <w:rPr>
                <w:sz w:val="20"/>
                <w:szCs w:val="20"/>
              </w:rPr>
              <w:t>Cemerlic-Adjic</w:t>
            </w:r>
            <w:proofErr w:type="spellEnd"/>
            <w:r w:rsidRPr="004A1055">
              <w:rPr>
                <w:sz w:val="20"/>
                <w:szCs w:val="20"/>
              </w:rPr>
              <w:t xml:space="preserve"> N, </w:t>
            </w:r>
            <w:proofErr w:type="spellStart"/>
            <w:r w:rsidRPr="004A1055">
              <w:rPr>
                <w:b/>
                <w:sz w:val="20"/>
                <w:szCs w:val="20"/>
              </w:rPr>
              <w:t>Pavlovic</w:t>
            </w:r>
            <w:proofErr w:type="spellEnd"/>
            <w:r w:rsidRPr="004A1055">
              <w:rPr>
                <w:b/>
                <w:sz w:val="20"/>
                <w:szCs w:val="20"/>
              </w:rPr>
              <w:t xml:space="preserve"> K</w:t>
            </w:r>
            <w:r w:rsidRPr="004A1055">
              <w:rPr>
                <w:sz w:val="20"/>
                <w:szCs w:val="20"/>
              </w:rPr>
              <w:t xml:space="preserve">, </w:t>
            </w:r>
            <w:proofErr w:type="spellStart"/>
            <w:r w:rsidRPr="004A1055">
              <w:rPr>
                <w:sz w:val="20"/>
                <w:szCs w:val="20"/>
              </w:rPr>
              <w:t>Mihajlovic</w:t>
            </w:r>
            <w:proofErr w:type="spellEnd"/>
            <w:r w:rsidRPr="004A1055">
              <w:rPr>
                <w:sz w:val="20"/>
                <w:szCs w:val="20"/>
              </w:rPr>
              <w:t xml:space="preserve"> BB, </w:t>
            </w:r>
            <w:proofErr w:type="spellStart"/>
            <w:r w:rsidRPr="004A1055">
              <w:rPr>
                <w:sz w:val="20"/>
                <w:szCs w:val="20"/>
              </w:rPr>
              <w:t>Bankovic</w:t>
            </w:r>
            <w:proofErr w:type="spellEnd"/>
            <w:r w:rsidRPr="004A1055">
              <w:rPr>
                <w:sz w:val="20"/>
                <w:szCs w:val="20"/>
              </w:rPr>
              <w:t xml:space="preserve"> D, </w:t>
            </w:r>
            <w:proofErr w:type="spellStart"/>
            <w:r w:rsidRPr="004A1055">
              <w:rPr>
                <w:sz w:val="20"/>
                <w:szCs w:val="20"/>
              </w:rPr>
              <w:t>Mihajlovic</w:t>
            </w:r>
            <w:proofErr w:type="spellEnd"/>
            <w:r w:rsidRPr="004A1055">
              <w:rPr>
                <w:sz w:val="20"/>
                <w:szCs w:val="20"/>
              </w:rPr>
              <w:t xml:space="preserve"> B, </w:t>
            </w:r>
            <w:proofErr w:type="spellStart"/>
            <w:r w:rsidRPr="004A1055">
              <w:rPr>
                <w:sz w:val="20"/>
                <w:szCs w:val="20"/>
              </w:rPr>
              <w:t>Fabri</w:t>
            </w:r>
            <w:proofErr w:type="spellEnd"/>
            <w:r w:rsidRPr="004A1055">
              <w:rPr>
                <w:sz w:val="20"/>
                <w:szCs w:val="20"/>
              </w:rPr>
              <w:t xml:space="preserve"> M. Clinical performances of the </w:t>
            </w:r>
            <w:proofErr w:type="spellStart"/>
            <w:r w:rsidRPr="004A1055">
              <w:rPr>
                <w:sz w:val="20"/>
                <w:szCs w:val="20"/>
              </w:rPr>
              <w:t>EuroSCORE</w:t>
            </w:r>
            <w:proofErr w:type="spellEnd"/>
            <w:r w:rsidRPr="004A1055">
              <w:rPr>
                <w:sz w:val="20"/>
                <w:szCs w:val="20"/>
              </w:rPr>
              <w:t xml:space="preserve"> II Risk Stratification Model compared with Old </w:t>
            </w:r>
            <w:proofErr w:type="spellStart"/>
            <w:r w:rsidRPr="004A1055">
              <w:rPr>
                <w:sz w:val="20"/>
                <w:szCs w:val="20"/>
              </w:rPr>
              <w:t>EuroSCORE</w:t>
            </w:r>
            <w:proofErr w:type="spellEnd"/>
            <w:r w:rsidRPr="004A1055">
              <w:rPr>
                <w:sz w:val="20"/>
                <w:szCs w:val="20"/>
              </w:rPr>
              <w:t xml:space="preserve"> Models Reply. </w:t>
            </w:r>
            <w:r>
              <w:rPr>
                <w:sz w:val="20"/>
                <w:szCs w:val="20"/>
              </w:rPr>
              <w:t>Letter</w:t>
            </w:r>
            <w:r w:rsidRPr="004A1055">
              <w:rPr>
                <w:sz w:val="20"/>
                <w:szCs w:val="20"/>
              </w:rPr>
              <w:t xml:space="preserve">. </w:t>
            </w:r>
            <w:proofErr w:type="spellStart"/>
            <w:r w:rsidRPr="004A1055">
              <w:rPr>
                <w:sz w:val="20"/>
                <w:szCs w:val="20"/>
              </w:rPr>
              <w:t>Thorac</w:t>
            </w:r>
            <w:proofErr w:type="spellEnd"/>
            <w:r w:rsidRPr="004A1055">
              <w:rPr>
                <w:sz w:val="20"/>
                <w:szCs w:val="20"/>
              </w:rPr>
              <w:t xml:space="preserve"> </w:t>
            </w:r>
            <w:proofErr w:type="spellStart"/>
            <w:r w:rsidRPr="004A1055">
              <w:rPr>
                <w:sz w:val="20"/>
                <w:szCs w:val="20"/>
              </w:rPr>
              <w:t>Cardiovasc</w:t>
            </w:r>
            <w:proofErr w:type="spellEnd"/>
            <w:r w:rsidRPr="004A1055">
              <w:rPr>
                <w:sz w:val="20"/>
                <w:szCs w:val="20"/>
              </w:rPr>
              <w:t xml:space="preserve"> Surg. 2014;62(7):635-6.</w:t>
            </w:r>
          </w:p>
        </w:tc>
        <w:tc>
          <w:tcPr>
            <w:tcW w:w="537" w:type="pct"/>
            <w:gridSpan w:val="2"/>
            <w:shd w:val="clear" w:color="auto" w:fill="auto"/>
          </w:tcPr>
          <w:p w14:paraId="6479FF30" w14:textId="77777777" w:rsidR="0064059F" w:rsidRPr="004A1055" w:rsidRDefault="0064059F" w:rsidP="00A30F2E">
            <w:pPr>
              <w:pStyle w:val="TableParagraph"/>
              <w:spacing w:before="8"/>
              <w:ind w:right="-15"/>
              <w:jc w:val="center"/>
              <w:rPr>
                <w:sz w:val="20"/>
                <w:szCs w:val="20"/>
              </w:rPr>
            </w:pPr>
          </w:p>
          <w:p w14:paraId="373FC282" w14:textId="77777777" w:rsidR="0064059F" w:rsidRPr="004A1055" w:rsidRDefault="0064059F" w:rsidP="00A30F2E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102/123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2415C88D" w14:textId="77777777" w:rsidR="0064059F" w:rsidRPr="004A1055" w:rsidRDefault="0064059F" w:rsidP="00A30F2E">
            <w:pPr>
              <w:pStyle w:val="TableParagraph"/>
              <w:spacing w:before="7"/>
              <w:ind w:right="-15"/>
              <w:jc w:val="center"/>
              <w:rPr>
                <w:sz w:val="20"/>
                <w:szCs w:val="20"/>
              </w:rPr>
            </w:pPr>
          </w:p>
          <w:p w14:paraId="72BB7C19" w14:textId="77777777" w:rsidR="0064059F" w:rsidRPr="004A1055" w:rsidRDefault="0064059F" w:rsidP="0064059F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26</w:t>
            </w:r>
          </w:p>
        </w:tc>
        <w:tc>
          <w:tcPr>
            <w:tcW w:w="453" w:type="pct"/>
            <w:shd w:val="clear" w:color="auto" w:fill="auto"/>
          </w:tcPr>
          <w:p w14:paraId="1D94B1BC" w14:textId="77777777" w:rsidR="0064059F" w:rsidRPr="004A1055" w:rsidRDefault="0064059F" w:rsidP="00A30F2E">
            <w:pPr>
              <w:pStyle w:val="TableParagraph"/>
              <w:spacing w:before="8"/>
              <w:ind w:right="-15"/>
              <w:jc w:val="center"/>
              <w:rPr>
                <w:sz w:val="20"/>
                <w:szCs w:val="20"/>
              </w:rPr>
            </w:pPr>
          </w:p>
          <w:p w14:paraId="6C734D70" w14:textId="77777777" w:rsidR="0064059F" w:rsidRPr="004A1055" w:rsidRDefault="0064059F" w:rsidP="00A30F2E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0.979</w:t>
            </w:r>
          </w:p>
        </w:tc>
      </w:tr>
      <w:tr w:rsidR="0064059F" w:rsidRPr="00A30F2E" w14:paraId="3F1DFC52" w14:textId="77777777" w:rsidTr="00C10591">
        <w:trPr>
          <w:trHeight w:val="227"/>
          <w:jc w:val="center"/>
        </w:trPr>
        <w:tc>
          <w:tcPr>
            <w:tcW w:w="249" w:type="pct"/>
            <w:vAlign w:val="center"/>
          </w:tcPr>
          <w:p w14:paraId="19F73AD1" w14:textId="77777777" w:rsidR="0064059F" w:rsidRPr="004A1055" w:rsidRDefault="0064059F" w:rsidP="00A30F2E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  <w:shd w:val="clear" w:color="auto" w:fill="auto"/>
          </w:tcPr>
          <w:p w14:paraId="3C98239E" w14:textId="77777777" w:rsidR="0064059F" w:rsidRPr="004A1055" w:rsidRDefault="0064059F" w:rsidP="00A30F2E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A1055">
              <w:rPr>
                <w:sz w:val="20"/>
                <w:szCs w:val="20"/>
              </w:rPr>
              <w:t>Velicki</w:t>
            </w:r>
            <w:proofErr w:type="spellEnd"/>
            <w:r w:rsidRPr="004A1055">
              <w:rPr>
                <w:sz w:val="20"/>
                <w:szCs w:val="20"/>
              </w:rPr>
              <w:t xml:space="preserve"> L, </w:t>
            </w:r>
            <w:proofErr w:type="spellStart"/>
            <w:r w:rsidRPr="004A1055">
              <w:rPr>
                <w:sz w:val="20"/>
                <w:szCs w:val="20"/>
              </w:rPr>
              <w:t>Cemerlic-Adjic</w:t>
            </w:r>
            <w:proofErr w:type="spellEnd"/>
            <w:r w:rsidRPr="004A1055">
              <w:rPr>
                <w:sz w:val="20"/>
                <w:szCs w:val="20"/>
              </w:rPr>
              <w:t xml:space="preserve"> N, </w:t>
            </w:r>
            <w:proofErr w:type="spellStart"/>
            <w:r w:rsidRPr="004A1055">
              <w:rPr>
                <w:b/>
                <w:sz w:val="20"/>
                <w:szCs w:val="20"/>
              </w:rPr>
              <w:t>Pavlovic</w:t>
            </w:r>
            <w:proofErr w:type="spellEnd"/>
            <w:r w:rsidRPr="004A1055">
              <w:rPr>
                <w:b/>
                <w:sz w:val="20"/>
                <w:szCs w:val="20"/>
              </w:rPr>
              <w:t xml:space="preserve"> K</w:t>
            </w:r>
            <w:r w:rsidRPr="004A1055">
              <w:rPr>
                <w:sz w:val="20"/>
                <w:szCs w:val="20"/>
              </w:rPr>
              <w:t xml:space="preserve">, </w:t>
            </w:r>
            <w:proofErr w:type="spellStart"/>
            <w:r w:rsidRPr="004A1055">
              <w:rPr>
                <w:sz w:val="20"/>
                <w:szCs w:val="20"/>
              </w:rPr>
              <w:t>Mihajlovic</w:t>
            </w:r>
            <w:proofErr w:type="spellEnd"/>
            <w:r w:rsidRPr="004A1055">
              <w:rPr>
                <w:sz w:val="20"/>
                <w:szCs w:val="20"/>
              </w:rPr>
              <w:t xml:space="preserve"> BB, </w:t>
            </w:r>
            <w:proofErr w:type="spellStart"/>
            <w:r w:rsidRPr="004A1055">
              <w:rPr>
                <w:sz w:val="20"/>
                <w:szCs w:val="20"/>
              </w:rPr>
              <w:t>Bankovic</w:t>
            </w:r>
            <w:proofErr w:type="spellEnd"/>
            <w:r w:rsidRPr="004A1055">
              <w:rPr>
                <w:sz w:val="20"/>
                <w:szCs w:val="20"/>
              </w:rPr>
              <w:t xml:space="preserve"> D, </w:t>
            </w:r>
            <w:proofErr w:type="spellStart"/>
            <w:r w:rsidRPr="004A1055">
              <w:rPr>
                <w:sz w:val="20"/>
                <w:szCs w:val="20"/>
              </w:rPr>
              <w:t>Mihajlovic</w:t>
            </w:r>
            <w:proofErr w:type="spellEnd"/>
            <w:r w:rsidRPr="004A1055">
              <w:rPr>
                <w:spacing w:val="1"/>
                <w:sz w:val="20"/>
                <w:szCs w:val="20"/>
              </w:rPr>
              <w:t xml:space="preserve"> </w:t>
            </w:r>
            <w:r w:rsidRPr="004A1055">
              <w:rPr>
                <w:sz w:val="20"/>
                <w:szCs w:val="20"/>
              </w:rPr>
              <w:t xml:space="preserve">B, </w:t>
            </w:r>
            <w:proofErr w:type="spellStart"/>
            <w:r w:rsidRPr="004A1055">
              <w:rPr>
                <w:sz w:val="20"/>
                <w:szCs w:val="20"/>
              </w:rPr>
              <w:t>Fabri</w:t>
            </w:r>
            <w:proofErr w:type="spellEnd"/>
            <w:r w:rsidRPr="004A1055">
              <w:rPr>
                <w:sz w:val="20"/>
                <w:szCs w:val="20"/>
              </w:rPr>
              <w:t xml:space="preserve"> M. Clinical performance of the </w:t>
            </w:r>
            <w:proofErr w:type="spellStart"/>
            <w:r w:rsidRPr="004A1055">
              <w:rPr>
                <w:sz w:val="20"/>
                <w:szCs w:val="20"/>
              </w:rPr>
              <w:t>EuroSCORE</w:t>
            </w:r>
            <w:proofErr w:type="spellEnd"/>
            <w:r w:rsidRPr="004A1055">
              <w:rPr>
                <w:sz w:val="20"/>
                <w:szCs w:val="20"/>
              </w:rPr>
              <w:t xml:space="preserve"> II compared with the previous </w:t>
            </w:r>
            <w:proofErr w:type="spellStart"/>
            <w:r w:rsidRPr="004A1055">
              <w:rPr>
                <w:sz w:val="20"/>
                <w:szCs w:val="20"/>
              </w:rPr>
              <w:t>EuroSCORE</w:t>
            </w:r>
            <w:proofErr w:type="spellEnd"/>
            <w:r w:rsidRPr="004A1055">
              <w:rPr>
                <w:sz w:val="20"/>
                <w:szCs w:val="20"/>
              </w:rPr>
              <w:t xml:space="preserve"> iterations. </w:t>
            </w:r>
            <w:proofErr w:type="spellStart"/>
            <w:r w:rsidRPr="004A1055">
              <w:rPr>
                <w:sz w:val="20"/>
                <w:szCs w:val="20"/>
              </w:rPr>
              <w:t>Thorac</w:t>
            </w:r>
            <w:proofErr w:type="spellEnd"/>
            <w:r w:rsidRPr="004A1055">
              <w:rPr>
                <w:sz w:val="20"/>
                <w:szCs w:val="20"/>
              </w:rPr>
              <w:t xml:space="preserve"> </w:t>
            </w:r>
            <w:proofErr w:type="spellStart"/>
            <w:r w:rsidRPr="004A1055">
              <w:rPr>
                <w:sz w:val="20"/>
                <w:szCs w:val="20"/>
              </w:rPr>
              <w:t>Cardiovasc</w:t>
            </w:r>
            <w:proofErr w:type="spellEnd"/>
            <w:r w:rsidRPr="004A1055">
              <w:rPr>
                <w:sz w:val="20"/>
                <w:szCs w:val="20"/>
              </w:rPr>
              <w:t xml:space="preserve"> Surg. </w:t>
            </w:r>
            <w:proofErr w:type="gramStart"/>
            <w:r w:rsidRPr="004A1055">
              <w:rPr>
                <w:sz w:val="20"/>
                <w:szCs w:val="20"/>
              </w:rPr>
              <w:t>2014;62:288</w:t>
            </w:r>
            <w:proofErr w:type="gramEnd"/>
            <w:r w:rsidRPr="004A1055">
              <w:rPr>
                <w:sz w:val="20"/>
                <w:szCs w:val="20"/>
              </w:rPr>
              <w:t>-97.</w:t>
            </w:r>
          </w:p>
        </w:tc>
        <w:tc>
          <w:tcPr>
            <w:tcW w:w="537" w:type="pct"/>
            <w:gridSpan w:val="2"/>
            <w:shd w:val="clear" w:color="auto" w:fill="auto"/>
          </w:tcPr>
          <w:p w14:paraId="339B2703" w14:textId="77777777" w:rsidR="0064059F" w:rsidRPr="004A1055" w:rsidRDefault="0064059F" w:rsidP="00A30F2E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</w:p>
          <w:p w14:paraId="623463EC" w14:textId="77777777" w:rsidR="0064059F" w:rsidRPr="004A1055" w:rsidRDefault="0064059F" w:rsidP="00A30F2E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102/123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0EEA39AB" w14:textId="77777777" w:rsidR="0064059F" w:rsidRPr="004A1055" w:rsidRDefault="0064059F" w:rsidP="00A30F2E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</w:p>
          <w:p w14:paraId="4AB2FBEF" w14:textId="77777777" w:rsidR="0064059F" w:rsidRPr="004A1055" w:rsidRDefault="0064059F" w:rsidP="00A30F2E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23</w:t>
            </w:r>
          </w:p>
        </w:tc>
        <w:tc>
          <w:tcPr>
            <w:tcW w:w="453" w:type="pct"/>
            <w:shd w:val="clear" w:color="auto" w:fill="auto"/>
          </w:tcPr>
          <w:p w14:paraId="4F77DD1C" w14:textId="77777777" w:rsidR="0064059F" w:rsidRPr="004A1055" w:rsidRDefault="0064059F" w:rsidP="00A30F2E">
            <w:pPr>
              <w:pStyle w:val="TableParagraph"/>
              <w:spacing w:before="11"/>
              <w:ind w:right="-15"/>
              <w:jc w:val="center"/>
              <w:rPr>
                <w:sz w:val="20"/>
                <w:szCs w:val="20"/>
              </w:rPr>
            </w:pPr>
          </w:p>
          <w:p w14:paraId="446A5A7B" w14:textId="77777777" w:rsidR="0064059F" w:rsidRPr="004A1055" w:rsidRDefault="0064059F" w:rsidP="00A30F2E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0.979</w:t>
            </w:r>
          </w:p>
        </w:tc>
      </w:tr>
      <w:tr w:rsidR="0064059F" w:rsidRPr="00A30F2E" w14:paraId="25BF73E0" w14:textId="77777777" w:rsidTr="00C10591">
        <w:trPr>
          <w:trHeight w:val="227"/>
          <w:jc w:val="center"/>
        </w:trPr>
        <w:tc>
          <w:tcPr>
            <w:tcW w:w="249" w:type="pct"/>
            <w:vAlign w:val="center"/>
          </w:tcPr>
          <w:p w14:paraId="7C65B53F" w14:textId="77777777" w:rsidR="0064059F" w:rsidRPr="004A1055" w:rsidRDefault="0064059F" w:rsidP="00A30F2E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  <w:shd w:val="clear" w:color="auto" w:fill="auto"/>
          </w:tcPr>
          <w:p w14:paraId="64E71B75" w14:textId="77777777" w:rsidR="0064059F" w:rsidRPr="004A1055" w:rsidRDefault="0064059F" w:rsidP="00764F26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A1055">
              <w:rPr>
                <w:sz w:val="20"/>
                <w:szCs w:val="20"/>
              </w:rPr>
              <w:t>Čemerlić-Ađić</w:t>
            </w:r>
            <w:proofErr w:type="spellEnd"/>
            <w:r w:rsidRPr="004A1055">
              <w:rPr>
                <w:sz w:val="20"/>
                <w:szCs w:val="20"/>
              </w:rPr>
              <w:t xml:space="preserve"> N, </w:t>
            </w:r>
            <w:proofErr w:type="spellStart"/>
            <w:r w:rsidRPr="004A1055">
              <w:rPr>
                <w:b/>
                <w:sz w:val="20"/>
                <w:szCs w:val="20"/>
              </w:rPr>
              <w:t>Pavlović</w:t>
            </w:r>
            <w:proofErr w:type="spellEnd"/>
            <w:r w:rsidRPr="004A1055">
              <w:rPr>
                <w:b/>
                <w:sz w:val="20"/>
                <w:szCs w:val="20"/>
              </w:rPr>
              <w:t xml:space="preserve"> K</w:t>
            </w:r>
            <w:r w:rsidRPr="004A1055">
              <w:rPr>
                <w:sz w:val="20"/>
                <w:szCs w:val="20"/>
              </w:rPr>
              <w:t xml:space="preserve">, </w:t>
            </w:r>
            <w:proofErr w:type="spellStart"/>
            <w:r w:rsidRPr="004A1055">
              <w:rPr>
                <w:sz w:val="20"/>
                <w:szCs w:val="20"/>
              </w:rPr>
              <w:t>Jevtić</w:t>
            </w:r>
            <w:proofErr w:type="spellEnd"/>
            <w:r w:rsidRPr="004A1055">
              <w:rPr>
                <w:sz w:val="20"/>
                <w:szCs w:val="20"/>
              </w:rPr>
              <w:t xml:space="preserve"> M, </w:t>
            </w:r>
            <w:proofErr w:type="spellStart"/>
            <w:r w:rsidRPr="004A1055">
              <w:rPr>
                <w:sz w:val="20"/>
                <w:szCs w:val="20"/>
              </w:rPr>
              <w:t>Velicki</w:t>
            </w:r>
            <w:proofErr w:type="spellEnd"/>
            <w:r w:rsidRPr="004A1055">
              <w:rPr>
                <w:sz w:val="20"/>
                <w:szCs w:val="20"/>
              </w:rPr>
              <w:t xml:space="preserve"> R, </w:t>
            </w:r>
            <w:proofErr w:type="spellStart"/>
            <w:r w:rsidRPr="004A1055">
              <w:rPr>
                <w:sz w:val="20"/>
                <w:szCs w:val="20"/>
              </w:rPr>
              <w:t>Kostovski</w:t>
            </w:r>
            <w:proofErr w:type="spellEnd"/>
            <w:r w:rsidRPr="004A1055">
              <w:rPr>
                <w:sz w:val="20"/>
                <w:szCs w:val="20"/>
              </w:rPr>
              <w:t xml:space="preserve"> S, </w:t>
            </w:r>
            <w:proofErr w:type="spellStart"/>
            <w:r w:rsidRPr="004A1055">
              <w:rPr>
                <w:sz w:val="20"/>
                <w:szCs w:val="20"/>
              </w:rPr>
              <w:t>Velicki</w:t>
            </w:r>
            <w:proofErr w:type="spellEnd"/>
            <w:r w:rsidRPr="004A1055">
              <w:rPr>
                <w:sz w:val="20"/>
                <w:szCs w:val="20"/>
              </w:rPr>
              <w:t xml:space="preserve"> L.</w:t>
            </w:r>
            <w:r w:rsidRPr="004A1055">
              <w:rPr>
                <w:spacing w:val="29"/>
                <w:sz w:val="20"/>
                <w:szCs w:val="20"/>
              </w:rPr>
              <w:t xml:space="preserve"> </w:t>
            </w:r>
            <w:hyperlink r:id="rId7"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The</w:t>
              </w:r>
            </w:hyperlink>
            <w:r w:rsidRPr="004A1055">
              <w:rPr>
                <w:color w:val="0000FF"/>
                <w:sz w:val="20"/>
                <w:szCs w:val="20"/>
                <w:u w:val="single" w:color="0000FF"/>
              </w:rPr>
              <w:t xml:space="preserve"> </w:t>
            </w:r>
            <w:hyperlink r:id="rId8"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impact of obesity on early mortality after coronary artery bypass grafting</w:t>
              </w:r>
              <w:r w:rsidRPr="004A1055">
                <w:rPr>
                  <w:sz w:val="20"/>
                  <w:szCs w:val="20"/>
                </w:rPr>
                <w:t xml:space="preserve">. </w:t>
              </w:r>
            </w:hyperlink>
            <w:proofErr w:type="spellStart"/>
            <w:r w:rsidRPr="004A1055">
              <w:rPr>
                <w:sz w:val="20"/>
                <w:szCs w:val="20"/>
              </w:rPr>
              <w:t>Vojnosanit</w:t>
            </w:r>
            <w:proofErr w:type="spellEnd"/>
            <w:r w:rsidRPr="004A1055">
              <w:rPr>
                <w:sz w:val="20"/>
                <w:szCs w:val="20"/>
              </w:rPr>
              <w:t xml:space="preserve"> Pregl. 2014;71(1):27-32.</w:t>
            </w:r>
          </w:p>
        </w:tc>
        <w:tc>
          <w:tcPr>
            <w:tcW w:w="537" w:type="pct"/>
            <w:gridSpan w:val="2"/>
            <w:shd w:val="clear" w:color="auto" w:fill="auto"/>
          </w:tcPr>
          <w:p w14:paraId="11155529" w14:textId="77777777" w:rsidR="0064059F" w:rsidRPr="004A1055" w:rsidRDefault="0064059F" w:rsidP="00764F26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7A70D0D2" w14:textId="77777777" w:rsidR="0064059F" w:rsidRPr="004A1055" w:rsidRDefault="0064059F" w:rsidP="00764F26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141/154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5507FAB4" w14:textId="77777777" w:rsidR="0064059F" w:rsidRPr="004A1055" w:rsidRDefault="0064059F" w:rsidP="00764F26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2E29B351" w14:textId="77777777" w:rsidR="0064059F" w:rsidRPr="004A1055" w:rsidRDefault="0064059F" w:rsidP="00764F26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23</w:t>
            </w:r>
          </w:p>
        </w:tc>
        <w:tc>
          <w:tcPr>
            <w:tcW w:w="453" w:type="pct"/>
            <w:shd w:val="clear" w:color="auto" w:fill="auto"/>
          </w:tcPr>
          <w:p w14:paraId="10D101CC" w14:textId="77777777" w:rsidR="0064059F" w:rsidRPr="004A1055" w:rsidRDefault="0064059F" w:rsidP="00764F26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3D3E9AA5" w14:textId="77777777" w:rsidR="0064059F" w:rsidRPr="004A1055" w:rsidRDefault="0064059F" w:rsidP="00764F26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0.292</w:t>
            </w:r>
          </w:p>
        </w:tc>
      </w:tr>
      <w:tr w:rsidR="0064059F" w:rsidRPr="00A30F2E" w14:paraId="77786194" w14:textId="77777777" w:rsidTr="00C10591">
        <w:trPr>
          <w:trHeight w:val="227"/>
          <w:jc w:val="center"/>
        </w:trPr>
        <w:tc>
          <w:tcPr>
            <w:tcW w:w="249" w:type="pct"/>
            <w:vAlign w:val="center"/>
          </w:tcPr>
          <w:p w14:paraId="3CCD1A3D" w14:textId="77777777" w:rsidR="0064059F" w:rsidRPr="004A1055" w:rsidRDefault="0064059F" w:rsidP="00A30F2E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  <w:shd w:val="clear" w:color="auto" w:fill="auto"/>
          </w:tcPr>
          <w:p w14:paraId="2374630A" w14:textId="77777777" w:rsidR="0064059F" w:rsidRPr="004A1055" w:rsidRDefault="0064059F" w:rsidP="00A30F2E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 xml:space="preserve">Jung R, </w:t>
            </w:r>
            <w:proofErr w:type="spellStart"/>
            <w:r w:rsidRPr="004A1055">
              <w:rPr>
                <w:sz w:val="20"/>
                <w:szCs w:val="20"/>
              </w:rPr>
              <w:t>Ivanović</w:t>
            </w:r>
            <w:proofErr w:type="spellEnd"/>
            <w:r w:rsidRPr="004A1055">
              <w:rPr>
                <w:sz w:val="20"/>
                <w:szCs w:val="20"/>
              </w:rPr>
              <w:t xml:space="preserve"> V, </w:t>
            </w:r>
            <w:proofErr w:type="spellStart"/>
            <w:r w:rsidRPr="004A1055">
              <w:rPr>
                <w:sz w:val="20"/>
                <w:szCs w:val="20"/>
              </w:rPr>
              <w:t>Potić</w:t>
            </w:r>
            <w:proofErr w:type="spellEnd"/>
            <w:r w:rsidRPr="004A1055">
              <w:rPr>
                <w:sz w:val="20"/>
                <w:szCs w:val="20"/>
              </w:rPr>
              <w:t xml:space="preserve"> Z, </w:t>
            </w:r>
            <w:proofErr w:type="spellStart"/>
            <w:r w:rsidRPr="004A1055">
              <w:rPr>
                <w:sz w:val="20"/>
                <w:szCs w:val="20"/>
              </w:rPr>
              <w:t>Panić</w:t>
            </w:r>
            <w:proofErr w:type="spellEnd"/>
            <w:r w:rsidRPr="004A1055">
              <w:rPr>
                <w:sz w:val="20"/>
                <w:szCs w:val="20"/>
              </w:rPr>
              <w:t xml:space="preserve"> G, </w:t>
            </w:r>
            <w:proofErr w:type="spellStart"/>
            <w:r w:rsidRPr="004A1055">
              <w:rPr>
                <w:sz w:val="20"/>
                <w:szCs w:val="20"/>
              </w:rPr>
              <w:t>Petrović</w:t>
            </w:r>
            <w:proofErr w:type="spellEnd"/>
            <w:r w:rsidRPr="004A1055">
              <w:rPr>
                <w:sz w:val="20"/>
                <w:szCs w:val="20"/>
              </w:rPr>
              <w:t xml:space="preserve"> M, </w:t>
            </w:r>
            <w:proofErr w:type="spellStart"/>
            <w:r w:rsidRPr="004A1055">
              <w:rPr>
                <w:b/>
                <w:sz w:val="20"/>
                <w:szCs w:val="20"/>
              </w:rPr>
              <w:t>Pavlović</w:t>
            </w:r>
            <w:proofErr w:type="spellEnd"/>
            <w:r w:rsidRPr="004A1055">
              <w:rPr>
                <w:b/>
                <w:sz w:val="20"/>
                <w:szCs w:val="20"/>
              </w:rPr>
              <w:t xml:space="preserve"> K</w:t>
            </w:r>
            <w:r w:rsidRPr="004A1055">
              <w:rPr>
                <w:sz w:val="20"/>
                <w:szCs w:val="20"/>
              </w:rPr>
              <w:t xml:space="preserve">, </w:t>
            </w:r>
            <w:proofErr w:type="spellStart"/>
            <w:r w:rsidRPr="004A1055">
              <w:rPr>
                <w:sz w:val="20"/>
                <w:szCs w:val="20"/>
              </w:rPr>
              <w:t>Cemerlić-Adjić</w:t>
            </w:r>
            <w:proofErr w:type="spellEnd"/>
            <w:r w:rsidRPr="004A1055">
              <w:rPr>
                <w:sz w:val="20"/>
                <w:szCs w:val="20"/>
              </w:rPr>
              <w:t xml:space="preserve"> N, </w:t>
            </w:r>
            <w:proofErr w:type="spellStart"/>
            <w:r w:rsidRPr="004A1055">
              <w:rPr>
                <w:sz w:val="20"/>
                <w:szCs w:val="20"/>
              </w:rPr>
              <w:t>Baskot</w:t>
            </w:r>
            <w:proofErr w:type="spellEnd"/>
            <w:r w:rsidRPr="004A1055">
              <w:rPr>
                <w:sz w:val="20"/>
                <w:szCs w:val="20"/>
              </w:rPr>
              <w:t xml:space="preserve"> B. </w:t>
            </w:r>
            <w:hyperlink r:id="rId9"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The variable Jung as a predictor of mortality in patients with pulmonary</w:t>
              </w:r>
            </w:hyperlink>
            <w:r w:rsidRPr="004A1055">
              <w:rPr>
                <w:color w:val="0000FF"/>
                <w:sz w:val="20"/>
                <w:szCs w:val="20"/>
              </w:rPr>
              <w:t xml:space="preserve"> </w:t>
            </w:r>
            <w:hyperlink r:id="rId10"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edema</w:t>
              </w:r>
              <w:r w:rsidRPr="004A1055">
                <w:rPr>
                  <w:sz w:val="20"/>
                  <w:szCs w:val="20"/>
                </w:rPr>
                <w:t xml:space="preserve">. </w:t>
              </w:r>
            </w:hyperlink>
            <w:proofErr w:type="spellStart"/>
            <w:r w:rsidRPr="004A1055">
              <w:rPr>
                <w:sz w:val="20"/>
                <w:szCs w:val="20"/>
              </w:rPr>
              <w:t>Vojnosanit</w:t>
            </w:r>
            <w:proofErr w:type="spellEnd"/>
            <w:r w:rsidRPr="004A1055">
              <w:rPr>
                <w:sz w:val="20"/>
                <w:szCs w:val="20"/>
              </w:rPr>
              <w:t xml:space="preserve"> Pregl. 2013;70(9):830-5.</w:t>
            </w:r>
          </w:p>
        </w:tc>
        <w:tc>
          <w:tcPr>
            <w:tcW w:w="537" w:type="pct"/>
            <w:gridSpan w:val="2"/>
            <w:shd w:val="clear" w:color="auto" w:fill="auto"/>
          </w:tcPr>
          <w:p w14:paraId="4308380C" w14:textId="77777777" w:rsidR="0064059F" w:rsidRPr="004A1055" w:rsidRDefault="0064059F" w:rsidP="00A30F2E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2D5AEDCA" w14:textId="77777777" w:rsidR="0064059F" w:rsidRPr="004A1055" w:rsidRDefault="0064059F" w:rsidP="00A30F2E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139/156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14613886" w14:textId="77777777" w:rsidR="0064059F" w:rsidRPr="004A1055" w:rsidRDefault="0064059F" w:rsidP="00A30F2E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70C233DC" w14:textId="77777777" w:rsidR="0064059F" w:rsidRPr="004A1055" w:rsidRDefault="0064059F" w:rsidP="00A30F2E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23</w:t>
            </w:r>
          </w:p>
        </w:tc>
        <w:tc>
          <w:tcPr>
            <w:tcW w:w="453" w:type="pct"/>
            <w:shd w:val="clear" w:color="auto" w:fill="auto"/>
          </w:tcPr>
          <w:p w14:paraId="654C6E30" w14:textId="77777777" w:rsidR="0064059F" w:rsidRPr="004A1055" w:rsidRDefault="0064059F" w:rsidP="00A30F2E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402C1D9A" w14:textId="77777777" w:rsidR="0064059F" w:rsidRPr="004A1055" w:rsidRDefault="0064059F" w:rsidP="00A30F2E">
            <w:pPr>
              <w:pStyle w:val="TableParagraph"/>
              <w:spacing w:before="1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0.269</w:t>
            </w:r>
          </w:p>
        </w:tc>
      </w:tr>
      <w:tr w:rsidR="0064059F" w:rsidRPr="00A30F2E" w14:paraId="2A902693" w14:textId="77777777" w:rsidTr="00C10591">
        <w:trPr>
          <w:trHeight w:val="227"/>
          <w:jc w:val="center"/>
        </w:trPr>
        <w:tc>
          <w:tcPr>
            <w:tcW w:w="249" w:type="pct"/>
            <w:vAlign w:val="center"/>
          </w:tcPr>
          <w:p w14:paraId="6044534A" w14:textId="77777777" w:rsidR="0064059F" w:rsidRPr="004A1055" w:rsidRDefault="0064059F" w:rsidP="00A30F2E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  <w:shd w:val="clear" w:color="auto" w:fill="auto"/>
          </w:tcPr>
          <w:p w14:paraId="383C26B5" w14:textId="77777777" w:rsidR="0064059F" w:rsidRPr="004A1055" w:rsidRDefault="0064059F" w:rsidP="00A30F2E">
            <w:pPr>
              <w:pStyle w:val="TableParagraph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4A1055">
              <w:rPr>
                <w:sz w:val="20"/>
                <w:szCs w:val="20"/>
              </w:rPr>
              <w:t>Golubović</w:t>
            </w:r>
            <w:proofErr w:type="spellEnd"/>
            <w:r w:rsidRPr="004A1055">
              <w:rPr>
                <w:spacing w:val="12"/>
                <w:sz w:val="20"/>
                <w:szCs w:val="20"/>
              </w:rPr>
              <w:t xml:space="preserve"> </w:t>
            </w:r>
            <w:r w:rsidRPr="004A1055">
              <w:rPr>
                <w:sz w:val="20"/>
                <w:szCs w:val="20"/>
              </w:rPr>
              <w:t>M,</w:t>
            </w:r>
            <w:r w:rsidRPr="004A1055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A1055">
              <w:rPr>
                <w:sz w:val="20"/>
                <w:szCs w:val="20"/>
              </w:rPr>
              <w:t>Mihajlović</w:t>
            </w:r>
            <w:proofErr w:type="spellEnd"/>
            <w:r w:rsidRPr="004A1055">
              <w:rPr>
                <w:spacing w:val="11"/>
                <w:sz w:val="20"/>
                <w:szCs w:val="20"/>
              </w:rPr>
              <w:t xml:space="preserve"> </w:t>
            </w:r>
            <w:r w:rsidRPr="004A1055">
              <w:rPr>
                <w:sz w:val="20"/>
                <w:szCs w:val="20"/>
              </w:rPr>
              <w:t>B,</w:t>
            </w:r>
            <w:r w:rsidRPr="004A1055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A1055">
              <w:rPr>
                <w:sz w:val="20"/>
                <w:szCs w:val="20"/>
              </w:rPr>
              <w:t>Kovačević</w:t>
            </w:r>
            <w:proofErr w:type="spellEnd"/>
            <w:r w:rsidRPr="004A1055">
              <w:rPr>
                <w:spacing w:val="13"/>
                <w:sz w:val="20"/>
                <w:szCs w:val="20"/>
              </w:rPr>
              <w:t xml:space="preserve"> </w:t>
            </w:r>
            <w:r w:rsidRPr="004A1055">
              <w:rPr>
                <w:sz w:val="20"/>
                <w:szCs w:val="20"/>
              </w:rPr>
              <w:t>P,</w:t>
            </w:r>
            <w:r w:rsidRPr="004A1055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A1055">
              <w:rPr>
                <w:sz w:val="20"/>
                <w:szCs w:val="20"/>
              </w:rPr>
              <w:t>Čemerlić-Ađić</w:t>
            </w:r>
            <w:proofErr w:type="spellEnd"/>
            <w:r w:rsidRPr="004A1055">
              <w:rPr>
                <w:spacing w:val="13"/>
                <w:sz w:val="20"/>
                <w:szCs w:val="20"/>
              </w:rPr>
              <w:t xml:space="preserve"> </w:t>
            </w:r>
            <w:r w:rsidRPr="004A1055">
              <w:rPr>
                <w:sz w:val="20"/>
                <w:szCs w:val="20"/>
              </w:rPr>
              <w:t>N,</w:t>
            </w:r>
            <w:r w:rsidRPr="004A1055">
              <w:rPr>
                <w:spacing w:val="13"/>
                <w:sz w:val="20"/>
                <w:szCs w:val="20"/>
              </w:rPr>
              <w:t xml:space="preserve"> </w:t>
            </w:r>
            <w:proofErr w:type="spellStart"/>
            <w:r w:rsidRPr="004A1055">
              <w:rPr>
                <w:b/>
                <w:sz w:val="20"/>
                <w:szCs w:val="20"/>
              </w:rPr>
              <w:t>Pavlović</w:t>
            </w:r>
            <w:proofErr w:type="spellEnd"/>
            <w:r w:rsidRPr="004A1055">
              <w:rPr>
                <w:b/>
                <w:spacing w:val="11"/>
                <w:sz w:val="20"/>
                <w:szCs w:val="20"/>
              </w:rPr>
              <w:t xml:space="preserve"> </w:t>
            </w:r>
            <w:r w:rsidRPr="004A1055">
              <w:rPr>
                <w:b/>
                <w:sz w:val="20"/>
                <w:szCs w:val="20"/>
              </w:rPr>
              <w:t>K</w:t>
            </w:r>
            <w:r w:rsidRPr="004A1055">
              <w:rPr>
                <w:sz w:val="20"/>
                <w:szCs w:val="20"/>
              </w:rPr>
              <w:t>,</w:t>
            </w:r>
            <w:r w:rsidRPr="004A1055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 w:rsidRPr="004A1055">
              <w:rPr>
                <w:sz w:val="20"/>
                <w:szCs w:val="20"/>
              </w:rPr>
              <w:t>Velicki</w:t>
            </w:r>
            <w:proofErr w:type="spellEnd"/>
            <w:r w:rsidRPr="004A1055">
              <w:rPr>
                <w:spacing w:val="14"/>
                <w:sz w:val="20"/>
                <w:szCs w:val="20"/>
              </w:rPr>
              <w:t xml:space="preserve"> </w:t>
            </w:r>
            <w:r w:rsidRPr="004A1055">
              <w:rPr>
                <w:sz w:val="20"/>
                <w:szCs w:val="20"/>
              </w:rPr>
              <w:t xml:space="preserve">L, </w:t>
            </w:r>
            <w:proofErr w:type="spellStart"/>
            <w:r w:rsidRPr="004A1055">
              <w:rPr>
                <w:sz w:val="20"/>
                <w:szCs w:val="20"/>
              </w:rPr>
              <w:t>Šušak</w:t>
            </w:r>
            <w:proofErr w:type="spellEnd"/>
            <w:r w:rsidRPr="004A1055">
              <w:rPr>
                <w:sz w:val="20"/>
                <w:szCs w:val="20"/>
              </w:rPr>
              <w:t xml:space="preserve"> S. </w:t>
            </w:r>
            <w:hyperlink r:id="rId11">
              <w:proofErr w:type="spellStart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Postoperativne</w:t>
              </w:r>
              <w:proofErr w:type="spellEnd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  <w:proofErr w:type="spellStart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neletalne</w:t>
              </w:r>
              <w:proofErr w:type="spellEnd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  <w:proofErr w:type="spellStart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komplikacije</w:t>
              </w:r>
              <w:proofErr w:type="spellEnd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  <w:proofErr w:type="spellStart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posle</w:t>
              </w:r>
              <w:proofErr w:type="spellEnd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  <w:proofErr w:type="spellStart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operacije</w:t>
              </w:r>
              <w:proofErr w:type="spellEnd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  <w:proofErr w:type="spellStart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na</w:t>
              </w:r>
              <w:proofErr w:type="spellEnd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  <w:proofErr w:type="spellStart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otvorenom</w:t>
              </w:r>
              <w:proofErr w:type="spellEnd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 xml:space="preserve"> </w:t>
              </w:r>
              <w:proofErr w:type="spellStart"/>
              <w:r w:rsidRPr="004A1055">
                <w:rPr>
                  <w:color w:val="0000FF"/>
                  <w:sz w:val="20"/>
                  <w:szCs w:val="20"/>
                  <w:u w:val="single" w:color="0000FF"/>
                </w:rPr>
                <w:t>srcu</w:t>
              </w:r>
              <w:proofErr w:type="spellEnd"/>
              <w:r w:rsidRPr="004A1055">
                <w:rPr>
                  <w:sz w:val="20"/>
                  <w:szCs w:val="20"/>
                </w:rPr>
                <w:t>.</w:t>
              </w:r>
            </w:hyperlink>
            <w:r w:rsidRPr="004A1055">
              <w:rPr>
                <w:sz w:val="20"/>
                <w:szCs w:val="20"/>
              </w:rPr>
              <w:t xml:space="preserve"> </w:t>
            </w:r>
            <w:proofErr w:type="spellStart"/>
            <w:r w:rsidRPr="004A1055">
              <w:rPr>
                <w:sz w:val="20"/>
                <w:szCs w:val="20"/>
              </w:rPr>
              <w:t>Vojnosanit</w:t>
            </w:r>
            <w:proofErr w:type="spellEnd"/>
            <w:r w:rsidRPr="004A1055">
              <w:rPr>
                <w:sz w:val="20"/>
                <w:szCs w:val="20"/>
              </w:rPr>
              <w:t xml:space="preserve"> Pregl. 2012;69(1):27-31.</w:t>
            </w:r>
          </w:p>
        </w:tc>
        <w:tc>
          <w:tcPr>
            <w:tcW w:w="537" w:type="pct"/>
            <w:gridSpan w:val="2"/>
            <w:shd w:val="clear" w:color="auto" w:fill="auto"/>
          </w:tcPr>
          <w:p w14:paraId="76A5CC03" w14:textId="77777777" w:rsidR="0064059F" w:rsidRPr="004A1055" w:rsidRDefault="0064059F" w:rsidP="00A30F2E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51907C42" w14:textId="77777777" w:rsidR="0064059F" w:rsidRPr="004A1055" w:rsidRDefault="0064059F" w:rsidP="00A30F2E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137/155</w:t>
            </w:r>
          </w:p>
        </w:tc>
        <w:tc>
          <w:tcPr>
            <w:tcW w:w="372" w:type="pct"/>
            <w:gridSpan w:val="2"/>
            <w:shd w:val="clear" w:color="auto" w:fill="auto"/>
          </w:tcPr>
          <w:p w14:paraId="2EFBE2D8" w14:textId="77777777" w:rsidR="0064059F" w:rsidRPr="004A1055" w:rsidRDefault="0064059F" w:rsidP="00A30F2E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103A3D68" w14:textId="77777777" w:rsidR="0064059F" w:rsidRPr="004A1055" w:rsidRDefault="0064059F" w:rsidP="00A30F2E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23</w:t>
            </w:r>
          </w:p>
        </w:tc>
        <w:tc>
          <w:tcPr>
            <w:tcW w:w="453" w:type="pct"/>
            <w:shd w:val="clear" w:color="auto" w:fill="auto"/>
          </w:tcPr>
          <w:p w14:paraId="25527674" w14:textId="77777777" w:rsidR="0064059F" w:rsidRPr="004A1055" w:rsidRDefault="0064059F" w:rsidP="00A30F2E">
            <w:pPr>
              <w:pStyle w:val="TableParagraph"/>
              <w:spacing w:before="10"/>
              <w:ind w:right="-15"/>
              <w:jc w:val="center"/>
              <w:rPr>
                <w:sz w:val="20"/>
                <w:szCs w:val="20"/>
              </w:rPr>
            </w:pPr>
          </w:p>
          <w:p w14:paraId="67971867" w14:textId="77777777" w:rsidR="0064059F" w:rsidRPr="004A1055" w:rsidRDefault="0064059F" w:rsidP="00A30F2E">
            <w:pPr>
              <w:pStyle w:val="TableParagraph"/>
              <w:ind w:right="-15"/>
              <w:jc w:val="center"/>
              <w:rPr>
                <w:sz w:val="20"/>
                <w:szCs w:val="20"/>
              </w:rPr>
            </w:pPr>
            <w:r w:rsidRPr="004A1055">
              <w:rPr>
                <w:sz w:val="20"/>
                <w:szCs w:val="20"/>
              </w:rPr>
              <w:t>0.210</w:t>
            </w:r>
          </w:p>
        </w:tc>
      </w:tr>
      <w:tr w:rsidR="0064059F" w:rsidRPr="00A30F2E" w14:paraId="510B413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724923E" w14:textId="77777777" w:rsidR="0064059F" w:rsidRPr="00A30F2E" w:rsidRDefault="0064059F" w:rsidP="00A30F2E">
            <w:pPr>
              <w:spacing w:after="60"/>
              <w:rPr>
                <w:b/>
                <w:lang w:val="sr-Cyrl-CS"/>
              </w:rPr>
            </w:pPr>
            <w:r w:rsidRPr="00A30F2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4059F" w:rsidRPr="00A30F2E" w14:paraId="67AA2867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7D2D6F1" w14:textId="77777777" w:rsidR="0064059F" w:rsidRPr="00A30F2E" w:rsidRDefault="0064059F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lastRenderedPageBreak/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14:paraId="2E8CB936" w14:textId="77777777" w:rsidR="0064059F" w:rsidRPr="0064059F" w:rsidRDefault="0064059F" w:rsidP="00A30F2E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43</w:t>
            </w:r>
          </w:p>
        </w:tc>
      </w:tr>
      <w:tr w:rsidR="0064059F" w:rsidRPr="00A30F2E" w14:paraId="4EBA8928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5DCE4D1" w14:textId="77777777" w:rsidR="0064059F" w:rsidRPr="00A30F2E" w:rsidRDefault="0064059F" w:rsidP="00A30F2E">
            <w:pPr>
              <w:spacing w:after="60"/>
              <w:rPr>
                <w:lang w:val="sr-Cyrl-CS"/>
              </w:rPr>
            </w:pPr>
            <w:r w:rsidRPr="00A30F2E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14:paraId="0642E0E6" w14:textId="77777777" w:rsidR="0064059F" w:rsidRPr="0064059F" w:rsidRDefault="0064059F" w:rsidP="00A30F2E">
            <w:pPr>
              <w:spacing w:after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64059F" w:rsidRPr="00A30F2E" w14:paraId="73DB0014" w14:textId="77777777" w:rsidTr="00A30F2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52CA6CF" w14:textId="77777777" w:rsidR="0064059F" w:rsidRPr="00A30F2E" w:rsidRDefault="0064059F" w:rsidP="00A30F2E">
            <w:pPr>
              <w:spacing w:after="60"/>
              <w:rPr>
                <w:b/>
                <w:lang w:val="sr-Cyrl-CS"/>
              </w:rPr>
            </w:pPr>
            <w:r w:rsidRPr="00A30F2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824" w:type="pct"/>
            <w:gridSpan w:val="2"/>
            <w:vAlign w:val="center"/>
          </w:tcPr>
          <w:p w14:paraId="7D0846E3" w14:textId="77777777" w:rsidR="0064059F" w:rsidRPr="00A30F2E" w:rsidRDefault="0064059F" w:rsidP="00A30F2E">
            <w:pPr>
              <w:spacing w:after="60"/>
              <w:rPr>
                <w:b/>
                <w:lang w:val="sr-Cyrl-CS"/>
              </w:rPr>
            </w:pPr>
            <w:r w:rsidRPr="00A30F2E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855" w:type="pct"/>
            <w:gridSpan w:val="7"/>
            <w:vAlign w:val="center"/>
          </w:tcPr>
          <w:p w14:paraId="41945DB0" w14:textId="77777777" w:rsidR="0064059F" w:rsidRPr="00A30F2E" w:rsidRDefault="0064059F" w:rsidP="00A30F2E">
            <w:pPr>
              <w:spacing w:after="60"/>
              <w:rPr>
                <w:b/>
                <w:lang w:val="sr-Cyrl-CS"/>
              </w:rPr>
            </w:pPr>
            <w:r w:rsidRPr="00A30F2E">
              <w:rPr>
                <w:lang w:val="sr-Cyrl-CS"/>
              </w:rPr>
              <w:t>Међународни: 1</w:t>
            </w:r>
          </w:p>
        </w:tc>
      </w:tr>
      <w:tr w:rsidR="0064059F" w:rsidRPr="00A30F2E" w14:paraId="5AEF39ED" w14:textId="77777777" w:rsidTr="00A30F2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39EE29F" w14:textId="77777777" w:rsidR="0064059F" w:rsidRPr="00A30F2E" w:rsidRDefault="0064059F" w:rsidP="00A30F2E">
            <w:pPr>
              <w:spacing w:after="60"/>
              <w:rPr>
                <w:b/>
                <w:lang w:val="sr-Cyrl-CS"/>
              </w:rPr>
            </w:pPr>
            <w:r w:rsidRPr="00A30F2E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14:paraId="7168C234" w14:textId="77777777" w:rsidR="0064059F" w:rsidRPr="00A30F2E" w:rsidRDefault="0064059F" w:rsidP="00A30F2E">
            <w:pPr>
              <w:spacing w:after="60"/>
              <w:jc w:val="both"/>
              <w:rPr>
                <w:lang w:val="sr-Cyrl-CS"/>
              </w:rPr>
            </w:pPr>
            <w:r w:rsidRPr="00A30F2E">
              <w:rPr>
                <w:lang w:val="sr-Cyrl-CS"/>
              </w:rPr>
              <w:t>Била подпредседник Југословенске лиге за хипертензију од 1995. до 2000. године и члан је Светске лиге за хипертензију од 1997. године. Активан учесник у стварању програма “Југословенска студија о хипертензији”</w:t>
            </w:r>
            <w:r>
              <w:rPr>
                <w:lang w:val="sr-Cyrl-CS"/>
              </w:rPr>
              <w:t xml:space="preserve"> </w:t>
            </w:r>
            <w:r w:rsidRPr="00A30F2E">
              <w:rPr>
                <w:lang w:val="sr-Cyrl-CS"/>
              </w:rPr>
              <w:t>започетог 1996. године. Предавач је Европског Центра за мир и развој (ЕЦПД) Универзитета за мир Уједињених Нација од 1998. године. Председник Удружења за борбу против хипертензије Војводине и члан</w:t>
            </w:r>
            <w:r>
              <w:rPr>
                <w:lang w:val="sr-Cyrl-CS"/>
              </w:rPr>
              <w:t xml:space="preserve"> </w:t>
            </w:r>
            <w:bookmarkStart w:id="0" w:name="_GoBack"/>
            <w:bookmarkEnd w:id="0"/>
            <w:r w:rsidRPr="00A30F2E">
              <w:rPr>
                <w:lang w:val="sr-Cyrl-CS"/>
              </w:rPr>
              <w:t>Комисије за незаразне болести Извршног Већа Војводине.</w:t>
            </w:r>
          </w:p>
        </w:tc>
      </w:tr>
      <w:tr w:rsidR="0064059F" w:rsidRPr="00A30F2E" w14:paraId="0EBE7AA4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68E2ED0" w14:textId="77777777" w:rsidR="0064059F" w:rsidRPr="00A30F2E" w:rsidRDefault="0064059F" w:rsidP="00A30F2E">
            <w:pPr>
              <w:spacing w:after="60"/>
              <w:rPr>
                <w:b/>
                <w:lang w:val="sr-Cyrl-CS"/>
              </w:rPr>
            </w:pPr>
            <w:r w:rsidRPr="00A30F2E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37A6A2C0" w14:textId="77777777" w:rsidR="0064059F" w:rsidRPr="00A30F2E" w:rsidRDefault="0064059F" w:rsidP="00A30F2E">
            <w:pPr>
              <w:spacing w:after="60"/>
              <w:rPr>
                <w:b/>
                <w:lang w:val="sr-Cyrl-CS"/>
              </w:rPr>
            </w:pPr>
          </w:p>
        </w:tc>
      </w:tr>
    </w:tbl>
    <w:p w14:paraId="3C73A5B8" w14:textId="77777777" w:rsidR="001543AE" w:rsidRPr="00441250" w:rsidRDefault="001543AE" w:rsidP="001543AE">
      <w:pPr>
        <w:rPr>
          <w:sz w:val="6"/>
          <w:szCs w:val="6"/>
        </w:rPr>
      </w:pPr>
    </w:p>
    <w:p w14:paraId="3BA949E7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4259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64BE7"/>
    <w:rsid w:val="000F40DD"/>
    <w:rsid w:val="00112F42"/>
    <w:rsid w:val="001543AE"/>
    <w:rsid w:val="00160EFB"/>
    <w:rsid w:val="001D186B"/>
    <w:rsid w:val="002F4310"/>
    <w:rsid w:val="00316485"/>
    <w:rsid w:val="003753BB"/>
    <w:rsid w:val="003F177B"/>
    <w:rsid w:val="004A1055"/>
    <w:rsid w:val="005B6DDC"/>
    <w:rsid w:val="0064059F"/>
    <w:rsid w:val="006B46C5"/>
    <w:rsid w:val="00704375"/>
    <w:rsid w:val="00764F26"/>
    <w:rsid w:val="00774809"/>
    <w:rsid w:val="007C797E"/>
    <w:rsid w:val="007F7C60"/>
    <w:rsid w:val="008172E9"/>
    <w:rsid w:val="00874FA5"/>
    <w:rsid w:val="008E3A47"/>
    <w:rsid w:val="009A7403"/>
    <w:rsid w:val="00A30F2E"/>
    <w:rsid w:val="00A37BF3"/>
    <w:rsid w:val="00A777A6"/>
    <w:rsid w:val="00A85D19"/>
    <w:rsid w:val="00A96A06"/>
    <w:rsid w:val="00C10591"/>
    <w:rsid w:val="00D37B2A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1B24"/>
  <w15:chartTrackingRefBased/>
  <w15:docId w15:val="{01AAD2A5-617A-4802-B148-E50812E17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A30F2E"/>
    <w:pPr>
      <w:widowControl w:val="0"/>
      <w:autoSpaceDE w:val="0"/>
      <w:autoSpaceDN w:val="0"/>
      <w:adjustRightInd w:val="0"/>
    </w:pPr>
    <w:rPr>
      <w:rFonts w:ascii="C Verdana" w:eastAsia="Times New Roman" w:hAnsi="C Verdana" w:cs="C 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4/0042-84501401027C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4/0042-84501401027C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.els-cdn.com/S2210778917300077/1-s2.0-S2210778917300077-main.pdf?_tid=a5a05fa6-de69-11e7-be1a-00000aab0f6c&amp;acdnat=1512993279_fea60315beb709a45e46fb0a00ae5e8e" TargetMode="External"/><Relationship Id="rId11" Type="http://schemas.openxmlformats.org/officeDocument/2006/relationships/hyperlink" Target="http://www.doiserbia.nb.rs/img/doi/0042-8450/2012/0042-84501201027G.pdf" TargetMode="External"/><Relationship Id="rId5" Type="http://schemas.openxmlformats.org/officeDocument/2006/relationships/hyperlink" Target="http://kobson.nb.rs/nauka_u_srbiji.132.html?autor=Pavlovic%20Katica&amp;amp;samoar&amp;amp;.WYK74raxWUk" TargetMode="External"/><Relationship Id="rId10" Type="http://schemas.openxmlformats.org/officeDocument/2006/relationships/hyperlink" Target="http://www.doiserbia.nb.rs/img/doi/0042-8450/2013/0042-84501300006J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3/0042-84501300006J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Links>
    <vt:vector size="42" baseType="variant">
      <vt:variant>
        <vt:i4>3276909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http://www.doiserbia.nb.rs/img/doi/0042-8450/2012/0042-84501201027G.pdf</vt:lpwstr>
      </vt:variant>
      <vt:variant>
        <vt:lpwstr/>
      </vt:variant>
      <vt:variant>
        <vt:i4>3342435</vt:i4>
      </vt:variant>
      <vt:variant>
        <vt:i4>15</vt:i4>
      </vt:variant>
      <vt:variant>
        <vt:i4>0</vt:i4>
      </vt:variant>
      <vt:variant>
        <vt:i4>5</vt:i4>
      </vt:variant>
      <vt:variant>
        <vt:lpwstr>http://www.doiserbia.nb.rs/img/doi/0042-8450/2013/0042-84501300006J.pdf</vt:lpwstr>
      </vt:variant>
      <vt:variant>
        <vt:lpwstr/>
      </vt:variant>
      <vt:variant>
        <vt:i4>3342435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http://www.doiserbia.nb.rs/img/doi/0042-8450/2013/0042-84501300006J.pdf</vt:lpwstr>
      </vt:variant>
      <vt:variant>
        <vt:lpwstr/>
      </vt:variant>
      <vt:variant>
        <vt:i4>3276905</vt:i4>
      </vt:variant>
      <vt:variant>
        <vt:i4>9</vt:i4>
      </vt:variant>
      <vt:variant>
        <vt:i4>0</vt:i4>
      </vt:variant>
      <vt:variant>
        <vt:i4>5</vt:i4>
      </vt:variant>
      <vt:variant>
        <vt:lpwstr>http://www.doiserbia.nb.rs/img/doi/0042-8450/2014/0042-84501401027C.pdf</vt:lpwstr>
      </vt:variant>
      <vt:variant>
        <vt:lpwstr/>
      </vt:variant>
      <vt:variant>
        <vt:i4>3276905</vt:i4>
      </vt:variant>
      <vt:variant>
        <vt:i4>6</vt:i4>
      </vt:variant>
      <vt:variant>
        <vt:i4>0</vt:i4>
      </vt:variant>
      <vt:variant>
        <vt:i4>5</vt:i4>
      </vt:variant>
      <vt:variant>
        <vt:lpwstr>http://www.doiserbia.nb.rs/img/doi/0042-8450/2014/0042-84501401027C.pdf</vt:lpwstr>
      </vt:variant>
      <vt:variant>
        <vt:lpwstr/>
      </vt:variant>
      <vt:variant>
        <vt:i4>720907</vt:i4>
      </vt:variant>
      <vt:variant>
        <vt:i4>3</vt:i4>
      </vt:variant>
      <vt:variant>
        <vt:i4>0</vt:i4>
      </vt:variant>
      <vt:variant>
        <vt:i4>5</vt:i4>
      </vt:variant>
      <vt:variant>
        <vt:lpwstr>https://ac.els-cdn.com/S2210778917300077/1-s2.0-S2210778917300077-main.pdf?_tid=a5a05fa6-de69-11e7-be1a-00000aab0f6c&amp;acdnat=1512993279_fea60315beb709a45e46fb0a00ae5e8e</vt:lpwstr>
      </vt:variant>
      <vt:variant>
        <vt:lpwstr/>
      </vt:variant>
      <vt:variant>
        <vt:i4>7209004</vt:i4>
      </vt:variant>
      <vt:variant>
        <vt:i4>0</vt:i4>
      </vt:variant>
      <vt:variant>
        <vt:i4>0</vt:i4>
      </vt:variant>
      <vt:variant>
        <vt:i4>5</vt:i4>
      </vt:variant>
      <vt:variant>
        <vt:lpwstr>http://kobson.nb.rs/nauka_u_srbiji.132.html?autor=Pavlovic%20Katica&amp;amp;samoar&amp;amp;.WYK74raxWUk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2022-10-06T08:02:00Z</dcterms:created>
  <dcterms:modified xsi:type="dcterms:W3CDTF">2022-10-06T08:02:00Z</dcterms:modified>
</cp:coreProperties>
</file>