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1117"/>
        <w:gridCol w:w="187"/>
        <w:gridCol w:w="444"/>
        <w:gridCol w:w="1186"/>
        <w:gridCol w:w="252"/>
        <w:gridCol w:w="854"/>
        <w:gridCol w:w="497"/>
        <w:gridCol w:w="424"/>
        <w:gridCol w:w="1012"/>
      </w:tblGrid>
      <w:tr w:rsidR="001543AE" w:rsidRPr="00B775EA" w:rsidTr="00B775E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B775EA" w:rsidRDefault="001543AE" w:rsidP="00836DEC">
            <w:pPr>
              <w:spacing w:after="60"/>
              <w:rPr>
                <w:lang w:val="sr-Cyrl-CS"/>
              </w:rPr>
            </w:pPr>
            <w:r w:rsidRPr="00B775EA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B775EA" w:rsidRDefault="00D43F19" w:rsidP="002F4310">
            <w:pPr>
              <w:spacing w:after="60"/>
              <w:rPr>
                <w:lang w:val="sr-Cyrl-CS"/>
              </w:rPr>
            </w:pPr>
            <w:hyperlink r:id="rId5" w:history="1">
              <w:r w:rsidR="005318EA" w:rsidRPr="00B775EA">
                <w:rPr>
                  <w:rStyle w:val="Hyperlink"/>
                  <w:lang w:val="sr-Cyrl-CS"/>
                </w:rPr>
                <w:t>Ивана Стојшин</w:t>
              </w:r>
            </w:hyperlink>
          </w:p>
        </w:tc>
      </w:tr>
      <w:tr w:rsidR="00B775EA" w:rsidRPr="00B775EA" w:rsidTr="00B775E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B775EA" w:rsidRPr="00CA20CA" w:rsidRDefault="00CA20CA" w:rsidP="00B775EA">
            <w:pPr>
              <w:snapToGrid w:val="0"/>
            </w:pPr>
            <w:r>
              <w:t>Редов</w:t>
            </w:r>
            <w:r w:rsidR="00B775EA" w:rsidRPr="00CA20CA">
              <w:t>ни професор</w:t>
            </w:r>
          </w:p>
        </w:tc>
      </w:tr>
      <w:tr w:rsidR="00B775EA" w:rsidRPr="00B775EA" w:rsidTr="00B775E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Стоматологија</w:t>
            </w:r>
          </w:p>
        </w:tc>
      </w:tr>
      <w:tr w:rsidR="00B775EA" w:rsidRPr="00B775EA" w:rsidTr="00B775EA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 xml:space="preserve">Година </w:t>
            </w:r>
          </w:p>
        </w:tc>
        <w:tc>
          <w:tcPr>
            <w:tcW w:w="1412" w:type="pct"/>
            <w:gridSpan w:val="3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 xml:space="preserve">Институција </w:t>
            </w:r>
          </w:p>
        </w:tc>
        <w:tc>
          <w:tcPr>
            <w:tcW w:w="2094" w:type="pct"/>
            <w:gridSpan w:val="7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B775EA" w:rsidRPr="00B775EA" w:rsidTr="00B775EA">
        <w:trPr>
          <w:trHeight w:val="227"/>
          <w:jc w:val="center"/>
        </w:trPr>
        <w:tc>
          <w:tcPr>
            <w:tcW w:w="1032" w:type="pct"/>
            <w:gridSpan w:val="2"/>
          </w:tcPr>
          <w:p w:rsidR="00B775EA" w:rsidRPr="00B775EA" w:rsidRDefault="00B775EA" w:rsidP="00B775EA">
            <w:r w:rsidRPr="00B775EA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B775EA" w:rsidRPr="00B775EA" w:rsidRDefault="00B775EA" w:rsidP="00CA20CA">
            <w:pPr>
              <w:snapToGrid w:val="0"/>
            </w:pPr>
            <w:r w:rsidRPr="00B775EA">
              <w:t>201</w:t>
            </w:r>
            <w:r w:rsidR="00CA20CA">
              <w:t>9</w:t>
            </w:r>
            <w:r w:rsidRPr="00B775EA">
              <w:t>.</w:t>
            </w:r>
          </w:p>
        </w:tc>
        <w:tc>
          <w:tcPr>
            <w:tcW w:w="1412" w:type="pct"/>
            <w:gridSpan w:val="3"/>
          </w:tcPr>
          <w:p w:rsidR="00B775EA" w:rsidRPr="00B775EA" w:rsidRDefault="00B775EA" w:rsidP="00B775EA">
            <w:pPr>
              <w:snapToGrid w:val="0"/>
            </w:pPr>
            <w:r w:rsidRPr="00B775EA"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B775EA" w:rsidRPr="00B775EA" w:rsidRDefault="00B775EA" w:rsidP="00B775EA">
            <w:pPr>
              <w:snapToGrid w:val="0"/>
            </w:pPr>
            <w:r>
              <w:t>Стоматологија (</w:t>
            </w:r>
            <w:r w:rsidRPr="00B775EA">
              <w:t>Болести зуба и ендодонција)</w:t>
            </w:r>
          </w:p>
        </w:tc>
      </w:tr>
      <w:tr w:rsidR="00B775EA" w:rsidRPr="00B775EA" w:rsidTr="00B775EA">
        <w:trPr>
          <w:trHeight w:val="227"/>
          <w:jc w:val="center"/>
        </w:trPr>
        <w:tc>
          <w:tcPr>
            <w:tcW w:w="1032" w:type="pct"/>
            <w:gridSpan w:val="2"/>
          </w:tcPr>
          <w:p w:rsidR="00B775EA" w:rsidRPr="00B775EA" w:rsidRDefault="00B775EA" w:rsidP="00B775EA">
            <w:r w:rsidRPr="00B775EA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B775EA" w:rsidRPr="00B775EA" w:rsidRDefault="00B775EA" w:rsidP="00B775EA">
            <w:pPr>
              <w:snapToGrid w:val="0"/>
            </w:pPr>
            <w:r w:rsidRPr="00B775EA">
              <w:t>2009.</w:t>
            </w:r>
          </w:p>
        </w:tc>
        <w:tc>
          <w:tcPr>
            <w:tcW w:w="1412" w:type="pct"/>
            <w:gridSpan w:val="3"/>
          </w:tcPr>
          <w:p w:rsidR="00B775EA" w:rsidRPr="00B775EA" w:rsidRDefault="00B775EA" w:rsidP="00B775EA">
            <w:r w:rsidRPr="00B775EA"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B775EA" w:rsidRPr="00B775EA" w:rsidRDefault="00B775EA" w:rsidP="00B775EA">
            <w:pPr>
              <w:snapToGrid w:val="0"/>
            </w:pPr>
            <w:r>
              <w:t>Стоматологија (</w:t>
            </w:r>
            <w:r w:rsidRPr="00B775EA">
              <w:t>Болести зуба и ендодонција)</w:t>
            </w:r>
          </w:p>
        </w:tc>
      </w:tr>
      <w:tr w:rsidR="00B775EA" w:rsidRPr="00B775EA" w:rsidTr="00B775EA">
        <w:trPr>
          <w:trHeight w:val="227"/>
          <w:jc w:val="center"/>
        </w:trPr>
        <w:tc>
          <w:tcPr>
            <w:tcW w:w="1032" w:type="pct"/>
            <w:gridSpan w:val="2"/>
          </w:tcPr>
          <w:p w:rsidR="00B775EA" w:rsidRPr="00B775EA" w:rsidRDefault="00B775EA" w:rsidP="00B775EA">
            <w:r w:rsidRPr="00B775EA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B775EA" w:rsidRPr="00B775EA" w:rsidRDefault="00B775EA" w:rsidP="00B775EA">
            <w:pPr>
              <w:snapToGrid w:val="0"/>
            </w:pPr>
            <w:r w:rsidRPr="00B775EA">
              <w:t>1990.</w:t>
            </w:r>
          </w:p>
        </w:tc>
        <w:tc>
          <w:tcPr>
            <w:tcW w:w="1412" w:type="pct"/>
            <w:gridSpan w:val="3"/>
          </w:tcPr>
          <w:p w:rsidR="00B775EA" w:rsidRPr="00B775EA" w:rsidRDefault="00B775EA" w:rsidP="00B775EA">
            <w:r w:rsidRPr="00B775EA"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B775EA" w:rsidRPr="00B775EA" w:rsidRDefault="00B775EA" w:rsidP="00B775EA">
            <w:pPr>
              <w:snapToGrid w:val="0"/>
            </w:pPr>
            <w:r>
              <w:t>Стоматологија (</w:t>
            </w:r>
            <w:r w:rsidRPr="00B775EA">
              <w:t>Болести зуба и ендодонција)</w:t>
            </w:r>
          </w:p>
        </w:tc>
      </w:tr>
      <w:tr w:rsidR="00B775EA" w:rsidRPr="00B775EA" w:rsidTr="00B775EA">
        <w:trPr>
          <w:trHeight w:val="227"/>
          <w:jc w:val="center"/>
        </w:trPr>
        <w:tc>
          <w:tcPr>
            <w:tcW w:w="1032" w:type="pct"/>
            <w:gridSpan w:val="2"/>
          </w:tcPr>
          <w:p w:rsidR="00B775EA" w:rsidRPr="00B775EA" w:rsidRDefault="00B775EA" w:rsidP="00B775EA">
            <w:r w:rsidRPr="00B775EA">
              <w:rPr>
                <w:lang w:val="sr-Cyrl-CS"/>
              </w:rPr>
              <w:t>Магистратура/мастер</w:t>
            </w:r>
          </w:p>
        </w:tc>
        <w:tc>
          <w:tcPr>
            <w:tcW w:w="462" w:type="pct"/>
          </w:tcPr>
          <w:p w:rsidR="00B775EA" w:rsidRPr="00B775EA" w:rsidRDefault="00B775EA" w:rsidP="00B775EA">
            <w:pPr>
              <w:snapToGrid w:val="0"/>
            </w:pPr>
            <w:r w:rsidRPr="00B775EA">
              <w:t>1988.</w:t>
            </w:r>
          </w:p>
        </w:tc>
        <w:tc>
          <w:tcPr>
            <w:tcW w:w="1412" w:type="pct"/>
            <w:gridSpan w:val="3"/>
          </w:tcPr>
          <w:p w:rsidR="00B775EA" w:rsidRPr="00B775EA" w:rsidRDefault="00B775EA" w:rsidP="00B775EA">
            <w:r w:rsidRPr="00B775EA"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B775EA" w:rsidRPr="00B775EA" w:rsidRDefault="00B775EA" w:rsidP="00B775EA">
            <w:pPr>
              <w:snapToGrid w:val="0"/>
            </w:pPr>
            <w:r>
              <w:t>Стоматологија (</w:t>
            </w:r>
            <w:r w:rsidRPr="00B775EA">
              <w:t>Болести зуба и ендодонција)</w:t>
            </w:r>
          </w:p>
        </w:tc>
      </w:tr>
      <w:tr w:rsidR="00B775EA" w:rsidRPr="00B775EA" w:rsidTr="00B775EA">
        <w:trPr>
          <w:trHeight w:val="227"/>
          <w:jc w:val="center"/>
        </w:trPr>
        <w:tc>
          <w:tcPr>
            <w:tcW w:w="1032" w:type="pct"/>
            <w:gridSpan w:val="2"/>
          </w:tcPr>
          <w:p w:rsidR="00B775EA" w:rsidRPr="00B775EA" w:rsidRDefault="00B775EA" w:rsidP="00B775EA">
            <w:r w:rsidRPr="00B775EA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B775EA" w:rsidRPr="00B775EA" w:rsidRDefault="00B775EA" w:rsidP="00B775EA">
            <w:pPr>
              <w:snapToGrid w:val="0"/>
            </w:pPr>
            <w:r w:rsidRPr="00B775EA">
              <w:t>1983.</w:t>
            </w:r>
          </w:p>
        </w:tc>
        <w:tc>
          <w:tcPr>
            <w:tcW w:w="1412" w:type="pct"/>
            <w:gridSpan w:val="3"/>
          </w:tcPr>
          <w:p w:rsidR="00B775EA" w:rsidRPr="00B775EA" w:rsidRDefault="00B775EA" w:rsidP="00B775EA">
            <w:r w:rsidRPr="00B775EA"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B775EA" w:rsidRPr="00B775EA" w:rsidRDefault="00B775EA" w:rsidP="00B775EA">
            <w:pPr>
              <w:snapToGrid w:val="0"/>
            </w:pPr>
            <w:r>
              <w:t>Стоматологија</w:t>
            </w:r>
          </w:p>
        </w:tc>
      </w:tr>
      <w:tr w:rsidR="00B775EA" w:rsidRPr="00B775E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b/>
                <w:lang w:val="sr-Cyrl-CS"/>
              </w:rPr>
              <w:t>Списак дисертација</w:t>
            </w:r>
            <w:r w:rsidRPr="00B775EA">
              <w:rPr>
                <w:b/>
              </w:rPr>
              <w:t xml:space="preserve">-докторских уметничких пројеката </w:t>
            </w:r>
            <w:r w:rsidRPr="00B775E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B775EA" w:rsidRPr="00B775EA" w:rsidTr="00B775EA">
        <w:trPr>
          <w:trHeight w:val="227"/>
          <w:jc w:val="center"/>
        </w:trPr>
        <w:tc>
          <w:tcPr>
            <w:tcW w:w="248" w:type="pct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4"/>
            <w:vAlign w:val="center"/>
          </w:tcPr>
          <w:p w:rsidR="00B775EA" w:rsidRPr="00B775EA" w:rsidRDefault="00B775EA" w:rsidP="00B775EA">
            <w:pPr>
              <w:spacing w:after="60"/>
            </w:pPr>
            <w:r w:rsidRPr="00B775EA">
              <w:rPr>
                <w:lang w:val="sr-Cyrl-CS"/>
              </w:rPr>
              <w:t>Наслов дисертације</w:t>
            </w:r>
            <w:r w:rsidRPr="00B775EA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** одбрањена</w:t>
            </w:r>
          </w:p>
        </w:tc>
      </w:tr>
      <w:tr w:rsidR="00B775EA" w:rsidRPr="00B775EA" w:rsidTr="00B775EA">
        <w:trPr>
          <w:trHeight w:val="227"/>
          <w:jc w:val="center"/>
        </w:trPr>
        <w:tc>
          <w:tcPr>
            <w:tcW w:w="248" w:type="pct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1.</w:t>
            </w:r>
          </w:p>
        </w:tc>
        <w:tc>
          <w:tcPr>
            <w:tcW w:w="2574" w:type="pct"/>
            <w:gridSpan w:val="4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ДЕНТАЛНЕ ЕРОЗИЈЕ И САСТАВ ПЉУВАЧКЕ КОД ПАЦИЈЕНАТА СА БУЛИМИЈОМ ПРАЋЕНОМ ПОВРАЋАЊЕМ</w:t>
            </w:r>
          </w:p>
        </w:tc>
        <w:tc>
          <w:tcPr>
            <w:tcW w:w="928" w:type="pct"/>
            <w:gridSpan w:val="4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Јована Маневски</w:t>
            </w:r>
          </w:p>
        </w:tc>
        <w:tc>
          <w:tcPr>
            <w:tcW w:w="606" w:type="pct"/>
            <w:gridSpan w:val="2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2018.</w:t>
            </w:r>
          </w:p>
        </w:tc>
      </w:tr>
      <w:tr w:rsidR="00B775EA" w:rsidRPr="00B775EA" w:rsidTr="00B775EA">
        <w:trPr>
          <w:trHeight w:val="227"/>
          <w:jc w:val="center"/>
        </w:trPr>
        <w:tc>
          <w:tcPr>
            <w:tcW w:w="248" w:type="pct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2.</w:t>
            </w:r>
          </w:p>
        </w:tc>
        <w:tc>
          <w:tcPr>
            <w:tcW w:w="2574" w:type="pct"/>
            <w:gridSpan w:val="4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УТИЦАЈ ГАЗИРАНИХ ПИЋА НА ТВРДА ЗУБНА ТКИВА - IN VITRO СТУДИЈА</w:t>
            </w:r>
          </w:p>
        </w:tc>
        <w:tc>
          <w:tcPr>
            <w:tcW w:w="928" w:type="pct"/>
            <w:gridSpan w:val="4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Зорица Панић</w:t>
            </w:r>
          </w:p>
        </w:tc>
        <w:tc>
          <w:tcPr>
            <w:tcW w:w="606" w:type="pct"/>
            <w:gridSpan w:val="2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2018.</w:t>
            </w:r>
          </w:p>
        </w:tc>
      </w:tr>
      <w:tr w:rsidR="00B775EA" w:rsidRPr="00B775EA" w:rsidTr="00B775EA">
        <w:trPr>
          <w:trHeight w:val="227"/>
          <w:jc w:val="center"/>
        </w:trPr>
        <w:tc>
          <w:tcPr>
            <w:tcW w:w="248" w:type="pct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3.</w:t>
            </w:r>
          </w:p>
        </w:tc>
        <w:tc>
          <w:tcPr>
            <w:tcW w:w="2574" w:type="pct"/>
            <w:gridSpan w:val="4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ДЕНТАЛНЕ ЕРОЗИЈЕ И КАРИЈЕСНЕ ПРОМЕНЕ КОД ПАЦИЈЕНАТА НА ДУГОГОДИШЊОЈ ИНХАЛАТОРНОЈ ТЕРАПИЈИ</w:t>
            </w:r>
          </w:p>
        </w:tc>
        <w:tc>
          <w:tcPr>
            <w:tcW w:w="928" w:type="pct"/>
            <w:gridSpan w:val="4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Бранислава Велицки Бозејац</w:t>
            </w:r>
          </w:p>
        </w:tc>
        <w:tc>
          <w:tcPr>
            <w:tcW w:w="606" w:type="pct"/>
            <w:gridSpan w:val="2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2016.</w:t>
            </w:r>
          </w:p>
        </w:tc>
      </w:tr>
      <w:tr w:rsidR="00B775EA" w:rsidRPr="00B775E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775EA" w:rsidRPr="00B775EA" w:rsidRDefault="00B775E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*Година  у којој је дисертација</w:t>
            </w:r>
            <w:r w:rsidRPr="00B775EA">
              <w:t xml:space="preserve">-докторски уметнички пројекат </w:t>
            </w:r>
            <w:r w:rsidRPr="00B775EA">
              <w:rPr>
                <w:lang w:val="sr-Cyrl-CS"/>
              </w:rPr>
              <w:t xml:space="preserve"> пријављена</w:t>
            </w:r>
            <w:r w:rsidRPr="00B775EA">
              <w:t xml:space="preserve">-пријављен </w:t>
            </w:r>
            <w:r w:rsidRPr="00B775EA">
              <w:rPr>
                <w:lang w:val="sr-Cyrl-CS"/>
              </w:rPr>
              <w:t>(само за дисертације</w:t>
            </w:r>
            <w:r w:rsidRPr="00B775EA">
              <w:t xml:space="preserve">-докторске уметничке пројекте </w:t>
            </w:r>
            <w:r w:rsidRPr="00B775EA">
              <w:rPr>
                <w:lang w:val="sr-Cyrl-CS"/>
              </w:rPr>
              <w:t xml:space="preserve"> које су у току), ** Година у којој је дисертација</w:t>
            </w:r>
            <w:r w:rsidRPr="00B775EA">
              <w:t xml:space="preserve">-докторски уметнички пројекат </w:t>
            </w:r>
            <w:r w:rsidRPr="00B775EA">
              <w:rPr>
                <w:lang w:val="sr-Cyrl-CS"/>
              </w:rPr>
              <w:t xml:space="preserve"> одбрањена (само за дисертације</w:t>
            </w:r>
            <w:r w:rsidRPr="00B775EA">
              <w:t xml:space="preserve">-докторско уметничке пројекте </w:t>
            </w:r>
            <w:r w:rsidRPr="00B775EA">
              <w:rPr>
                <w:lang w:val="sr-Cyrl-CS"/>
              </w:rPr>
              <w:t xml:space="preserve"> из ранијег периода)</w:t>
            </w:r>
          </w:p>
        </w:tc>
      </w:tr>
      <w:tr w:rsidR="00B775EA" w:rsidRPr="00B775E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775EA" w:rsidRPr="00B775EA" w:rsidRDefault="00B775EA" w:rsidP="00D23E53">
            <w:pPr>
              <w:spacing w:after="60"/>
              <w:rPr>
                <w:b/>
              </w:rPr>
            </w:pPr>
            <w:r w:rsidRPr="00B775EA">
              <w:rPr>
                <w:b/>
                <w:lang w:val="sr-Cyrl-CS"/>
              </w:rPr>
              <w:t>Категоризација публикације</w:t>
            </w:r>
            <w:r w:rsidRPr="00B775EA">
              <w:rPr>
                <w:b/>
              </w:rPr>
              <w:t xml:space="preserve"> научних радова  из области датог студијског програма </w:t>
            </w:r>
            <w:r w:rsidRPr="00B775EA">
              <w:rPr>
                <w:b/>
                <w:lang w:val="sr-Cyrl-CS"/>
              </w:rPr>
              <w:t xml:space="preserve"> према класификацији ре</w:t>
            </w:r>
            <w:r w:rsidRPr="00B775EA">
              <w:rPr>
                <w:b/>
              </w:rPr>
              <w:t>с</w:t>
            </w:r>
            <w:r w:rsidRPr="00B775E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B775EA" w:rsidRPr="00B775EA" w:rsidTr="00B775EA">
        <w:trPr>
          <w:trHeight w:val="227"/>
          <w:jc w:val="center"/>
        </w:trPr>
        <w:tc>
          <w:tcPr>
            <w:tcW w:w="248" w:type="pct"/>
            <w:vAlign w:val="center"/>
          </w:tcPr>
          <w:p w:rsidR="00B775EA" w:rsidRPr="00B775EA" w:rsidRDefault="00B775EA" w:rsidP="00B775EA">
            <w:pPr>
              <w:spacing w:after="60"/>
              <w:ind w:left="-23"/>
              <w:jc w:val="center"/>
            </w:pPr>
            <w:r w:rsidRPr="00B775EA">
              <w:t>Р.б.</w:t>
            </w:r>
          </w:p>
        </w:tc>
        <w:tc>
          <w:tcPr>
            <w:tcW w:w="3389" w:type="pct"/>
            <w:gridSpan w:val="7"/>
          </w:tcPr>
          <w:p w:rsidR="00B775EA" w:rsidRPr="00B775EA" w:rsidRDefault="00B775EA" w:rsidP="00B775E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B775EA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B775EA" w:rsidRPr="00B775EA" w:rsidRDefault="00B775EA" w:rsidP="00B775E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775E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B775EA" w:rsidRPr="00B775EA" w:rsidRDefault="00B775EA" w:rsidP="00B775E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775EA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B775EA" w:rsidRPr="00B775EA" w:rsidRDefault="00B775EA" w:rsidP="00B775E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775EA">
              <w:rPr>
                <w:sz w:val="20"/>
                <w:szCs w:val="20"/>
              </w:rPr>
              <w:t>IF</w:t>
            </w:r>
          </w:p>
        </w:tc>
      </w:tr>
      <w:tr w:rsidR="003F27DA" w:rsidRPr="00B775EA" w:rsidTr="00880962">
        <w:trPr>
          <w:trHeight w:val="227"/>
          <w:jc w:val="center"/>
        </w:trPr>
        <w:tc>
          <w:tcPr>
            <w:tcW w:w="248" w:type="pct"/>
            <w:vAlign w:val="center"/>
          </w:tcPr>
          <w:p w:rsidR="003F27DA" w:rsidRPr="00D23E53" w:rsidRDefault="003F27DA" w:rsidP="00915273">
            <w:pPr>
              <w:jc w:val="center"/>
            </w:pPr>
            <w:r w:rsidRPr="00D23E53">
              <w:t>1.</w:t>
            </w:r>
          </w:p>
        </w:tc>
        <w:tc>
          <w:tcPr>
            <w:tcW w:w="3389" w:type="pct"/>
            <w:gridSpan w:val="7"/>
          </w:tcPr>
          <w:p w:rsidR="003F27DA" w:rsidRPr="00D23E53" w:rsidRDefault="00110965" w:rsidP="00110965">
            <w:pPr>
              <w:rPr>
                <w:b/>
                <w:lang w:val="sr-Cyrl-CS"/>
              </w:rPr>
            </w:pPr>
            <w:r>
              <w:t xml:space="preserve">Manevski J, </w:t>
            </w:r>
            <w:r w:rsidRPr="00110965">
              <w:rPr>
                <w:b/>
              </w:rPr>
              <w:t>Stojšin I</w:t>
            </w:r>
            <w:r>
              <w:t xml:space="preserve">, Vukoje K, Janković O. </w:t>
            </w:r>
            <w:r w:rsidR="00D43F19">
              <w:fldChar w:fldCharType="begin"/>
            </w:r>
            <w:r>
              <w:instrText xml:space="preserve"> HYPERLINK "https://scindeks-clanci.ceon.rs/data/pdf/0042-8450/2020/0042-84502003300M.pdf" </w:instrText>
            </w:r>
            <w:r w:rsidR="00D43F19">
              <w:fldChar w:fldCharType="separate"/>
            </w:r>
            <w:r w:rsidRPr="00110965">
              <w:rPr>
                <w:rStyle w:val="Hyperlink"/>
              </w:rPr>
              <w:t>Dental aspects of purging bulimia</w:t>
            </w:r>
            <w:r w:rsidR="00D43F19">
              <w:fldChar w:fldCharType="end"/>
            </w:r>
            <w:r>
              <w:t>. Vojnosanit Pregl. 2020;77(3):300-7.</w:t>
            </w:r>
          </w:p>
        </w:tc>
        <w:tc>
          <w:tcPr>
            <w:tcW w:w="496" w:type="pct"/>
            <w:gridSpan w:val="2"/>
            <w:vAlign w:val="center"/>
          </w:tcPr>
          <w:p w:rsidR="003F27DA" w:rsidRPr="00D23E53" w:rsidRDefault="00110965" w:rsidP="00553F7F">
            <w:pPr>
              <w:jc w:val="center"/>
            </w:pPr>
            <w:r>
              <w:t>165/169</w:t>
            </w:r>
          </w:p>
        </w:tc>
        <w:tc>
          <w:tcPr>
            <w:tcW w:w="413" w:type="pct"/>
            <w:gridSpan w:val="2"/>
            <w:vAlign w:val="center"/>
          </w:tcPr>
          <w:p w:rsidR="003F27DA" w:rsidRPr="00D23E53" w:rsidRDefault="00110965" w:rsidP="00553F7F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3F27DA" w:rsidRPr="00D23E53" w:rsidRDefault="00110965" w:rsidP="00553F7F">
            <w:pPr>
              <w:jc w:val="center"/>
            </w:pPr>
            <w:r>
              <w:t>0.168</w:t>
            </w:r>
          </w:p>
        </w:tc>
      </w:tr>
      <w:tr w:rsidR="003F27DA" w:rsidRPr="00B775EA" w:rsidTr="00880962">
        <w:trPr>
          <w:trHeight w:val="227"/>
          <w:jc w:val="center"/>
        </w:trPr>
        <w:tc>
          <w:tcPr>
            <w:tcW w:w="248" w:type="pct"/>
            <w:vAlign w:val="center"/>
          </w:tcPr>
          <w:p w:rsidR="003F27DA" w:rsidRPr="00D23E53" w:rsidRDefault="003F27DA" w:rsidP="00915273">
            <w:pPr>
              <w:jc w:val="center"/>
            </w:pPr>
            <w:r w:rsidRPr="00D23E53">
              <w:t>2.</w:t>
            </w:r>
          </w:p>
        </w:tc>
        <w:tc>
          <w:tcPr>
            <w:tcW w:w="3389" w:type="pct"/>
            <w:gridSpan w:val="7"/>
          </w:tcPr>
          <w:p w:rsidR="003F27DA" w:rsidRPr="003F27DA" w:rsidRDefault="003F27DA" w:rsidP="003F27DA">
            <w:pPr>
              <w:pStyle w:val="HTMLPreformatted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 w:rsidRPr="003F27DA">
              <w:rPr>
                <w:rFonts w:ascii="Times New Roman" w:hAnsi="Times New Roman" w:cs="Times New Roman"/>
                <w:color w:val="000000"/>
              </w:rPr>
              <w:t>Panić</w:t>
            </w:r>
            <w:proofErr w:type="spellEnd"/>
            <w:r w:rsidRPr="003F27DA">
              <w:rPr>
                <w:rFonts w:ascii="Times New Roman" w:hAnsi="Times New Roman" w:cs="Times New Roman"/>
                <w:color w:val="000000"/>
              </w:rPr>
              <w:t xml:space="preserve"> Z, </w:t>
            </w:r>
            <w:proofErr w:type="spellStart"/>
            <w:r w:rsidRPr="003F27DA">
              <w:rPr>
                <w:rFonts w:ascii="Times New Roman" w:hAnsi="Times New Roman" w:cs="Times New Roman"/>
                <w:b/>
                <w:color w:val="000000"/>
              </w:rPr>
              <w:t>Stojšin</w:t>
            </w:r>
            <w:proofErr w:type="spellEnd"/>
            <w:r w:rsidRPr="003F27DA">
              <w:rPr>
                <w:rFonts w:ascii="Times New Roman" w:hAnsi="Times New Roman" w:cs="Times New Roman"/>
                <w:b/>
                <w:color w:val="000000"/>
              </w:rPr>
              <w:t xml:space="preserve"> I</w:t>
            </w:r>
            <w:r w:rsidRPr="003F27D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27DA">
              <w:rPr>
                <w:rFonts w:ascii="Times New Roman" w:hAnsi="Times New Roman" w:cs="Times New Roman"/>
                <w:color w:val="000000"/>
              </w:rPr>
              <w:t>Janković</w:t>
            </w:r>
            <w:proofErr w:type="spellEnd"/>
            <w:r w:rsidRPr="003F27DA">
              <w:rPr>
                <w:rFonts w:ascii="Times New Roman" w:hAnsi="Times New Roman" w:cs="Times New Roman"/>
                <w:color w:val="000000"/>
              </w:rPr>
              <w:t xml:space="preserve"> O, </w:t>
            </w:r>
            <w:proofErr w:type="spellStart"/>
            <w:r w:rsidRPr="003F27DA">
              <w:rPr>
                <w:rFonts w:ascii="Times New Roman" w:hAnsi="Times New Roman" w:cs="Times New Roman"/>
                <w:color w:val="000000"/>
              </w:rPr>
              <w:t>Vukoje</w:t>
            </w:r>
            <w:proofErr w:type="spellEnd"/>
            <w:r w:rsidRPr="003F27DA">
              <w:rPr>
                <w:rFonts w:ascii="Times New Roman" w:hAnsi="Times New Roman" w:cs="Times New Roman"/>
                <w:color w:val="000000"/>
              </w:rPr>
              <w:t xml:space="preserve"> K, </w:t>
            </w:r>
            <w:proofErr w:type="spellStart"/>
            <w:r w:rsidRPr="003F27DA">
              <w:rPr>
                <w:rFonts w:ascii="Times New Roman" w:hAnsi="Times New Roman" w:cs="Times New Roman"/>
                <w:color w:val="000000"/>
              </w:rPr>
              <w:t>Brkanić</w:t>
            </w:r>
            <w:proofErr w:type="spellEnd"/>
            <w:r w:rsidRPr="003F27DA">
              <w:rPr>
                <w:rFonts w:ascii="Times New Roman" w:hAnsi="Times New Roman" w:cs="Times New Roman"/>
                <w:color w:val="000000"/>
              </w:rPr>
              <w:t xml:space="preserve"> T, </w:t>
            </w:r>
            <w:proofErr w:type="spellStart"/>
            <w:r w:rsidRPr="003F27DA">
              <w:rPr>
                <w:rFonts w:ascii="Times New Roman" w:hAnsi="Times New Roman" w:cs="Times New Roman"/>
                <w:color w:val="000000"/>
              </w:rPr>
              <w:t>Tadić-Latinović</w:t>
            </w:r>
            <w:proofErr w:type="spellEnd"/>
            <w:r w:rsidRPr="003F27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7DA">
              <w:rPr>
                <w:rFonts w:ascii="Times New Roman" w:hAnsi="Times New Roman" w:cs="Times New Roman"/>
                <w:color w:val="000000"/>
              </w:rPr>
              <w:t>Lj</w:t>
            </w:r>
            <w:proofErr w:type="spellEnd"/>
            <w:r w:rsidRPr="003F27DA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6" w:history="1">
              <w:r w:rsidRPr="003F27DA">
                <w:rPr>
                  <w:rStyle w:val="Hyperlink"/>
                  <w:rFonts w:ascii="Times New Roman" w:hAnsi="Times New Roman" w:cs="Times New Roman"/>
                </w:rPr>
                <w:t>In vitro investigation of erosive effect of carbonated beverages on enamel and dentin</w:t>
              </w:r>
            </w:hyperlink>
            <w:r w:rsidRPr="003F27D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F27DA">
              <w:rPr>
                <w:rFonts w:ascii="Times New Roman" w:hAnsi="Times New Roman" w:cs="Times New Roman"/>
                <w:color w:val="000000"/>
              </w:rPr>
              <w:t>Vojnosanit</w:t>
            </w:r>
            <w:proofErr w:type="spellEnd"/>
            <w:r w:rsidRPr="003F27DA">
              <w:rPr>
                <w:rFonts w:ascii="Times New Roman" w:hAnsi="Times New Roman" w:cs="Times New Roman"/>
                <w:color w:val="000000"/>
              </w:rPr>
              <w:t xml:space="preserve"> Pregl. 2019</w:t>
            </w:r>
            <w:proofErr w:type="gramStart"/>
            <w:r w:rsidRPr="003F27DA">
              <w:rPr>
                <w:rFonts w:ascii="Times New Roman" w:hAnsi="Times New Roman" w:cs="Times New Roman"/>
                <w:color w:val="000000"/>
              </w:rPr>
              <w:t>;76</w:t>
            </w:r>
            <w:proofErr w:type="gramEnd"/>
            <w:r w:rsidRPr="003F27DA">
              <w:rPr>
                <w:rFonts w:ascii="Times New Roman" w:hAnsi="Times New Roman" w:cs="Times New Roman"/>
                <w:color w:val="000000"/>
              </w:rPr>
              <w:t>(4):422-30.</w:t>
            </w:r>
          </w:p>
        </w:tc>
        <w:tc>
          <w:tcPr>
            <w:tcW w:w="496" w:type="pct"/>
            <w:gridSpan w:val="2"/>
            <w:vAlign w:val="center"/>
          </w:tcPr>
          <w:p w:rsidR="003F27DA" w:rsidRPr="00D23E53" w:rsidRDefault="003F27DA" w:rsidP="00553F7F">
            <w:pPr>
              <w:jc w:val="center"/>
            </w:pPr>
            <w:r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3F27DA" w:rsidRPr="00D23E53" w:rsidRDefault="003F27DA" w:rsidP="00553F7F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3F27DA" w:rsidRPr="00D23E53" w:rsidRDefault="003F27DA" w:rsidP="00553F7F">
            <w:pPr>
              <w:jc w:val="center"/>
            </w:pPr>
            <w:r>
              <w:t>0.152</w:t>
            </w:r>
          </w:p>
        </w:tc>
      </w:tr>
      <w:tr w:rsidR="003F27DA" w:rsidRPr="00B775EA" w:rsidTr="00880962">
        <w:trPr>
          <w:trHeight w:val="227"/>
          <w:jc w:val="center"/>
        </w:trPr>
        <w:tc>
          <w:tcPr>
            <w:tcW w:w="248" w:type="pct"/>
            <w:vAlign w:val="center"/>
          </w:tcPr>
          <w:p w:rsidR="003F27DA" w:rsidRPr="00D23E53" w:rsidRDefault="003F27DA" w:rsidP="00915273">
            <w:pPr>
              <w:jc w:val="center"/>
            </w:pPr>
            <w:r w:rsidRPr="00D23E53">
              <w:t>3.</w:t>
            </w:r>
          </w:p>
        </w:tc>
        <w:tc>
          <w:tcPr>
            <w:tcW w:w="3389" w:type="pct"/>
            <w:gridSpan w:val="7"/>
          </w:tcPr>
          <w:p w:rsidR="003F27DA" w:rsidRPr="00D23E53" w:rsidRDefault="003F27DA" w:rsidP="003F27DA">
            <w:pPr>
              <w:rPr>
                <w:b/>
                <w:lang w:val="sr-Cyrl-CS"/>
              </w:rPr>
            </w:pPr>
            <w:r>
              <w:t xml:space="preserve">Velicki Bozejac B, </w:t>
            </w:r>
            <w:r w:rsidRPr="003F27DA">
              <w:rPr>
                <w:b/>
              </w:rPr>
              <w:t>Stojšin I</w:t>
            </w:r>
            <w:r>
              <w:t xml:space="preserve">, Ðuric M, Zvezdin B, Brkanić T, Budišin E, Vukoje K, Sečen N. </w:t>
            </w:r>
            <w:r w:rsidR="00D43F19">
              <w:fldChar w:fldCharType="begin"/>
            </w:r>
            <w:r>
              <w:instrText xml:space="preserve"> HYPERLINK "https://www.ncbi.nlm.nih.gov/pmc/articles/PMC5804387/pdf/1678-7757-jaos-25-05-0506.pdf" </w:instrText>
            </w:r>
            <w:r w:rsidR="00D43F19">
              <w:fldChar w:fldCharType="separate"/>
            </w:r>
            <w:r w:rsidRPr="003F27DA">
              <w:rPr>
                <w:rStyle w:val="Hyperlink"/>
              </w:rPr>
              <w:t>Impact of inhalation therapy on the incidence of carious lesions in patients with asthma and COPD</w:t>
            </w:r>
            <w:r w:rsidR="00D43F19">
              <w:fldChar w:fldCharType="end"/>
            </w:r>
            <w:r>
              <w:t>. J Appl Oral Sci. 2017 Sep-Oct;25(5):506-514.</w:t>
            </w:r>
          </w:p>
        </w:tc>
        <w:tc>
          <w:tcPr>
            <w:tcW w:w="496" w:type="pct"/>
            <w:gridSpan w:val="2"/>
            <w:vAlign w:val="center"/>
          </w:tcPr>
          <w:p w:rsidR="003F27DA" w:rsidRPr="00D23E53" w:rsidRDefault="003F27DA" w:rsidP="00553F7F">
            <w:pPr>
              <w:jc w:val="center"/>
            </w:pPr>
            <w:r>
              <w:t>38/91</w:t>
            </w:r>
          </w:p>
        </w:tc>
        <w:tc>
          <w:tcPr>
            <w:tcW w:w="413" w:type="pct"/>
            <w:gridSpan w:val="2"/>
            <w:vAlign w:val="center"/>
          </w:tcPr>
          <w:p w:rsidR="003F27DA" w:rsidRPr="00D23E53" w:rsidRDefault="003F27DA" w:rsidP="00553F7F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3F27DA" w:rsidRPr="00D23E53" w:rsidRDefault="003F27DA" w:rsidP="00553F7F">
            <w:pPr>
              <w:jc w:val="center"/>
            </w:pPr>
            <w:r>
              <w:t>1.709</w:t>
            </w:r>
          </w:p>
        </w:tc>
      </w:tr>
      <w:tr w:rsidR="003F27DA" w:rsidRPr="00B775EA" w:rsidTr="00880962">
        <w:trPr>
          <w:trHeight w:val="227"/>
          <w:jc w:val="center"/>
        </w:trPr>
        <w:tc>
          <w:tcPr>
            <w:tcW w:w="248" w:type="pct"/>
            <w:vAlign w:val="center"/>
          </w:tcPr>
          <w:p w:rsidR="003F27DA" w:rsidRPr="00D23E53" w:rsidRDefault="003F27DA" w:rsidP="00915273">
            <w:pPr>
              <w:jc w:val="center"/>
            </w:pPr>
            <w:r w:rsidRPr="00D23E53">
              <w:t>4.</w:t>
            </w:r>
          </w:p>
        </w:tc>
        <w:tc>
          <w:tcPr>
            <w:tcW w:w="3389" w:type="pct"/>
            <w:gridSpan w:val="7"/>
          </w:tcPr>
          <w:p w:rsidR="003F27DA" w:rsidRPr="00D23E53" w:rsidRDefault="003F27DA" w:rsidP="00553F7F">
            <w:pPr>
              <w:rPr>
                <w:lang w:val="en-US"/>
              </w:rPr>
            </w:pPr>
            <w:r w:rsidRPr="00D23E53">
              <w:rPr>
                <w:b/>
                <w:lang w:val="sr-Cyrl-CS"/>
              </w:rPr>
              <w:t>Stojšin I</w:t>
            </w:r>
            <w:r w:rsidRPr="00D23E53">
              <w:rPr>
                <w:lang w:val="sr-Cyrl-CS"/>
              </w:rPr>
              <w:t>, Brkanić T, Živković S</w:t>
            </w:r>
            <w:r w:rsidRPr="00D23E53">
              <w:rPr>
                <w:lang w:val="en-US"/>
              </w:rPr>
              <w:t>.</w:t>
            </w:r>
            <w:r w:rsidRPr="00D23E53">
              <w:rPr>
                <w:lang w:val="sr-Cyrl-CS"/>
              </w:rPr>
              <w:t xml:space="preserve"> </w:t>
            </w:r>
            <w:hyperlink r:id="rId7" w:history="1">
              <w:r w:rsidRPr="00D23E53">
                <w:rPr>
                  <w:rStyle w:val="Hyperlink"/>
                  <w:lang w:val="sr-Cyrl-CS"/>
                </w:rPr>
                <w:t>Uticaj želudačnog soka na razvoj erozivnih promena tvrdih zubnih tkiva</w:t>
              </w:r>
            </w:hyperlink>
            <w:r w:rsidRPr="00D23E53">
              <w:rPr>
                <w:lang w:val="en-US"/>
              </w:rPr>
              <w:t>.</w:t>
            </w:r>
            <w:r w:rsidRPr="00D23E53">
              <w:rPr>
                <w:lang w:val="sr-Cyrl-CS"/>
              </w:rPr>
              <w:t xml:space="preserve"> Srp Arh Celok Lek</w:t>
            </w:r>
            <w:r w:rsidRPr="00D23E53">
              <w:rPr>
                <w:lang w:val="en-US"/>
              </w:rPr>
              <w:t>.</w:t>
            </w:r>
            <w:r w:rsidRPr="00D23E53">
              <w:rPr>
                <w:lang w:val="sr-Cyrl-CS"/>
              </w:rPr>
              <w:t xml:space="preserve"> 2014;142(7-8): 413-8</w:t>
            </w:r>
            <w:r w:rsidRPr="00D23E53">
              <w:rPr>
                <w:lang w:val="en-US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3F27DA" w:rsidRPr="00D23E53" w:rsidRDefault="003F27DA" w:rsidP="00553F7F">
            <w:pPr>
              <w:jc w:val="center"/>
            </w:pPr>
            <w:r w:rsidRPr="00D23E53">
              <w:t>145/154</w:t>
            </w:r>
          </w:p>
        </w:tc>
        <w:tc>
          <w:tcPr>
            <w:tcW w:w="413" w:type="pct"/>
            <w:gridSpan w:val="2"/>
            <w:vAlign w:val="center"/>
          </w:tcPr>
          <w:p w:rsidR="003F27DA" w:rsidRPr="00D23E53" w:rsidRDefault="003F27DA" w:rsidP="00553F7F">
            <w:pPr>
              <w:jc w:val="center"/>
            </w:pPr>
            <w:r w:rsidRPr="00D23E53">
              <w:t>23</w:t>
            </w:r>
          </w:p>
        </w:tc>
        <w:tc>
          <w:tcPr>
            <w:tcW w:w="454" w:type="pct"/>
            <w:vAlign w:val="center"/>
          </w:tcPr>
          <w:p w:rsidR="003F27DA" w:rsidRPr="00D23E53" w:rsidRDefault="003F27DA" w:rsidP="00553F7F">
            <w:pPr>
              <w:jc w:val="center"/>
            </w:pPr>
            <w:r w:rsidRPr="00D23E53">
              <w:t>0.233</w:t>
            </w:r>
          </w:p>
        </w:tc>
      </w:tr>
      <w:tr w:rsidR="003F27DA" w:rsidRPr="00B775EA" w:rsidTr="00880962">
        <w:trPr>
          <w:trHeight w:val="227"/>
          <w:jc w:val="center"/>
        </w:trPr>
        <w:tc>
          <w:tcPr>
            <w:tcW w:w="248" w:type="pct"/>
            <w:vAlign w:val="center"/>
          </w:tcPr>
          <w:p w:rsidR="003F27DA" w:rsidRPr="00D23E53" w:rsidRDefault="003F27DA" w:rsidP="00553F7F">
            <w:pPr>
              <w:jc w:val="center"/>
            </w:pPr>
            <w:r>
              <w:t>5.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F27DA" w:rsidRPr="00D23E53" w:rsidRDefault="003F27DA" w:rsidP="00553F7F">
            <w:pPr>
              <w:jc w:val="both"/>
            </w:pPr>
            <w:r w:rsidRPr="00D23E53">
              <w:t xml:space="preserve">Stojanac I, Premovic M, Ramić B, Drobac M, </w:t>
            </w:r>
            <w:r w:rsidRPr="00D23E53">
              <w:rPr>
                <w:b/>
              </w:rPr>
              <w:t>Stojsin I</w:t>
            </w:r>
            <w:r w:rsidRPr="00D23E53">
              <w:t xml:space="preserve">, Petrovic Lj. </w:t>
            </w:r>
            <w:r w:rsidR="00D43F19" w:rsidRPr="00D23E53">
              <w:fldChar w:fldCharType="begin"/>
            </w:r>
            <w:r w:rsidRPr="00D23E53">
              <w:instrText xml:space="preserve"> HYPERLINK "http://www.jopdentonline.org/doi/pdf/10.2341/12-046-C" </w:instrText>
            </w:r>
            <w:r w:rsidR="00D43F19" w:rsidRPr="00D23E53">
              <w:fldChar w:fldCharType="separate"/>
            </w:r>
            <w:r w:rsidRPr="00D23E53">
              <w:rPr>
                <w:rStyle w:val="Hyperlink"/>
              </w:rPr>
              <w:t>Non-carious cervical lesions restored with three different tooth-colored materials: 2-year results</w:t>
            </w:r>
            <w:r w:rsidR="00D43F19" w:rsidRPr="00D23E53">
              <w:fldChar w:fldCharType="end"/>
            </w:r>
            <w:r w:rsidRPr="00D23E53">
              <w:t xml:space="preserve">. </w:t>
            </w:r>
            <w:r w:rsidRPr="00D23E53">
              <w:rPr>
                <w:bCs/>
                <w:shd w:val="clear" w:color="auto" w:fill="FFFFFF"/>
              </w:rPr>
              <w:t>Oper Dent. 2013;38(1):12-20.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3F27DA" w:rsidRPr="00D23E53" w:rsidRDefault="003F27DA" w:rsidP="00553F7F">
            <w:pPr>
              <w:jc w:val="center"/>
            </w:pPr>
            <w:r w:rsidRPr="00D23E53">
              <w:t>43/83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3F27DA" w:rsidRPr="00D23E53" w:rsidRDefault="003F27DA" w:rsidP="00553F7F">
            <w:pPr>
              <w:jc w:val="center"/>
            </w:pPr>
            <w:r w:rsidRPr="00D23E53"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F27DA" w:rsidRPr="00D23E53" w:rsidRDefault="003F27DA" w:rsidP="00553F7F">
            <w:pPr>
              <w:jc w:val="center"/>
            </w:pPr>
            <w:r w:rsidRPr="00D23E53">
              <w:t>1.266</w:t>
            </w:r>
          </w:p>
        </w:tc>
      </w:tr>
      <w:tr w:rsidR="003F27DA" w:rsidRPr="00B775EA" w:rsidTr="00880962">
        <w:trPr>
          <w:trHeight w:val="227"/>
          <w:jc w:val="center"/>
        </w:trPr>
        <w:tc>
          <w:tcPr>
            <w:tcW w:w="248" w:type="pct"/>
            <w:vAlign w:val="center"/>
          </w:tcPr>
          <w:p w:rsidR="003F27DA" w:rsidRPr="00D23E53" w:rsidRDefault="003F27DA" w:rsidP="00553F7F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7"/>
          </w:tcPr>
          <w:p w:rsidR="003F27DA" w:rsidRPr="00D23E53" w:rsidRDefault="003F27DA" w:rsidP="00553F7F">
            <w:pPr>
              <w:rPr>
                <w:lang w:val="en-US"/>
              </w:rPr>
            </w:pPr>
            <w:proofErr w:type="spellStart"/>
            <w:r w:rsidRPr="00D23E53">
              <w:rPr>
                <w:lang w:val="en-US"/>
              </w:rPr>
              <w:t>Lončar</w:t>
            </w:r>
            <w:proofErr w:type="spellEnd"/>
            <w:r w:rsidRPr="00D23E53">
              <w:rPr>
                <w:lang w:val="en-US"/>
              </w:rPr>
              <w:t xml:space="preserve"> J, </w:t>
            </w:r>
            <w:proofErr w:type="spellStart"/>
            <w:r w:rsidRPr="00D23E53">
              <w:rPr>
                <w:lang w:val="en-US"/>
              </w:rPr>
              <w:t>Panić</w:t>
            </w:r>
            <w:proofErr w:type="spellEnd"/>
            <w:r w:rsidRPr="00D23E53">
              <w:rPr>
                <w:lang w:val="en-US"/>
              </w:rPr>
              <w:t xml:space="preserve"> Z, </w:t>
            </w:r>
            <w:proofErr w:type="spellStart"/>
            <w:r w:rsidRPr="00D23E53">
              <w:rPr>
                <w:b/>
                <w:lang w:val="en-US"/>
              </w:rPr>
              <w:t>Stojšin</w:t>
            </w:r>
            <w:proofErr w:type="spellEnd"/>
            <w:r w:rsidRPr="00D23E53">
              <w:rPr>
                <w:b/>
                <w:lang w:val="en-US"/>
              </w:rPr>
              <w:t xml:space="preserve"> I</w:t>
            </w:r>
            <w:r w:rsidRPr="00D23E53">
              <w:rPr>
                <w:lang w:val="en-US"/>
              </w:rPr>
              <w:t xml:space="preserve">, </w:t>
            </w:r>
            <w:proofErr w:type="spellStart"/>
            <w:r w:rsidRPr="00D23E53">
              <w:rPr>
                <w:lang w:val="en-US"/>
              </w:rPr>
              <w:t>Savović</w:t>
            </w:r>
            <w:proofErr w:type="spellEnd"/>
            <w:r w:rsidRPr="00D23E53">
              <w:rPr>
                <w:lang w:val="en-US"/>
              </w:rPr>
              <w:t xml:space="preserve"> S, </w:t>
            </w:r>
            <w:proofErr w:type="spellStart"/>
            <w:r w:rsidRPr="00D23E53">
              <w:rPr>
                <w:lang w:val="en-US"/>
              </w:rPr>
              <w:t>Petrović</w:t>
            </w:r>
            <w:proofErr w:type="spellEnd"/>
            <w:r w:rsidRPr="00D23E53">
              <w:rPr>
                <w:lang w:val="en-US"/>
              </w:rPr>
              <w:t xml:space="preserve"> B. </w:t>
            </w:r>
            <w:hyperlink r:id="rId8" w:history="1">
              <w:proofErr w:type="spellStart"/>
              <w:r w:rsidRPr="00D23E53">
                <w:rPr>
                  <w:rStyle w:val="Hyperlink"/>
                  <w:lang w:val="en-US"/>
                </w:rPr>
                <w:t>Primena</w:t>
              </w:r>
              <w:proofErr w:type="spellEnd"/>
              <w:r w:rsidRPr="00D23E53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D23E53">
                <w:rPr>
                  <w:rStyle w:val="Hyperlink"/>
                  <w:lang w:val="en-US"/>
                </w:rPr>
                <w:t>vizuelno-analogne</w:t>
              </w:r>
              <w:proofErr w:type="spellEnd"/>
              <w:r w:rsidRPr="00D23E53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D23E53">
                <w:rPr>
                  <w:rStyle w:val="Hyperlink"/>
                  <w:lang w:val="en-US"/>
                </w:rPr>
                <w:t>skale</w:t>
              </w:r>
              <w:proofErr w:type="spellEnd"/>
              <w:r w:rsidRPr="00D23E53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D23E53">
                <w:rPr>
                  <w:rStyle w:val="Hyperlink"/>
                  <w:lang w:val="en-US"/>
                </w:rPr>
                <w:t>kod</w:t>
              </w:r>
              <w:proofErr w:type="spellEnd"/>
              <w:r w:rsidRPr="00D23E53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D23E53">
                <w:rPr>
                  <w:rStyle w:val="Hyperlink"/>
                  <w:lang w:val="en-US"/>
                </w:rPr>
                <w:t>osoba</w:t>
              </w:r>
              <w:proofErr w:type="spellEnd"/>
              <w:r w:rsidRPr="00D23E53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D23E53">
                <w:rPr>
                  <w:rStyle w:val="Hyperlink"/>
                  <w:lang w:val="en-US"/>
                </w:rPr>
                <w:t>sa</w:t>
              </w:r>
              <w:proofErr w:type="spellEnd"/>
              <w:r w:rsidRPr="00D23E53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D23E53">
                <w:rPr>
                  <w:rStyle w:val="Hyperlink"/>
                  <w:lang w:val="en-US"/>
                </w:rPr>
                <w:t>bolom</w:t>
              </w:r>
              <w:proofErr w:type="spellEnd"/>
              <w:r w:rsidRPr="00D23E53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D23E53">
                <w:rPr>
                  <w:rStyle w:val="Hyperlink"/>
                  <w:lang w:val="en-US"/>
                </w:rPr>
                <w:t>orofacijalne</w:t>
              </w:r>
              <w:proofErr w:type="spellEnd"/>
              <w:r w:rsidRPr="00D23E53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D23E53">
                <w:rPr>
                  <w:rStyle w:val="Hyperlink"/>
                  <w:lang w:val="en-US"/>
                </w:rPr>
                <w:t>regije</w:t>
              </w:r>
              <w:proofErr w:type="spellEnd"/>
            </w:hyperlink>
            <w:r w:rsidRPr="00D23E53">
              <w:rPr>
                <w:lang w:val="en-US"/>
              </w:rPr>
              <w:t xml:space="preserve">. </w:t>
            </w:r>
            <w:proofErr w:type="spellStart"/>
            <w:r w:rsidRPr="00D23E53">
              <w:rPr>
                <w:lang w:val="en-US"/>
              </w:rPr>
              <w:t>Srp</w:t>
            </w:r>
            <w:proofErr w:type="spellEnd"/>
            <w:r w:rsidRPr="00D23E53">
              <w:rPr>
                <w:lang w:val="en-US"/>
              </w:rPr>
              <w:t xml:space="preserve"> </w:t>
            </w:r>
            <w:proofErr w:type="spellStart"/>
            <w:r w:rsidRPr="00D23E53">
              <w:rPr>
                <w:lang w:val="en-US"/>
              </w:rPr>
              <w:t>Arh</w:t>
            </w:r>
            <w:proofErr w:type="spellEnd"/>
            <w:r w:rsidRPr="00D23E53">
              <w:rPr>
                <w:lang w:val="en-US"/>
              </w:rPr>
              <w:t xml:space="preserve"> </w:t>
            </w:r>
            <w:proofErr w:type="spellStart"/>
            <w:r w:rsidRPr="00D23E53">
              <w:rPr>
                <w:lang w:val="en-US"/>
              </w:rPr>
              <w:t>Celok</w:t>
            </w:r>
            <w:proofErr w:type="spellEnd"/>
            <w:r w:rsidRPr="00D23E53">
              <w:rPr>
                <w:lang w:val="en-US"/>
              </w:rPr>
              <w:t xml:space="preserve"> </w:t>
            </w:r>
            <w:proofErr w:type="spellStart"/>
            <w:r w:rsidRPr="00D23E53">
              <w:rPr>
                <w:lang w:val="en-US"/>
              </w:rPr>
              <w:t>Lek</w:t>
            </w:r>
            <w:proofErr w:type="spellEnd"/>
            <w:r w:rsidRPr="00D23E53">
              <w:rPr>
                <w:lang w:val="en-US"/>
              </w:rPr>
              <w:t>. 2013</w:t>
            </w:r>
            <w:proofErr w:type="gramStart"/>
            <w:r w:rsidRPr="00D23E53">
              <w:rPr>
                <w:lang w:val="en-US"/>
              </w:rPr>
              <w:t>;141</w:t>
            </w:r>
            <w:proofErr w:type="gramEnd"/>
            <w:r w:rsidRPr="00D23E53">
              <w:rPr>
                <w:lang w:val="en-US"/>
              </w:rPr>
              <w:t>(7-8):454-459.</w:t>
            </w:r>
          </w:p>
        </w:tc>
        <w:tc>
          <w:tcPr>
            <w:tcW w:w="496" w:type="pct"/>
            <w:gridSpan w:val="2"/>
            <w:vAlign w:val="center"/>
          </w:tcPr>
          <w:p w:rsidR="003F27DA" w:rsidRPr="00D23E53" w:rsidRDefault="003F27DA" w:rsidP="00553F7F">
            <w:pPr>
              <w:jc w:val="center"/>
            </w:pPr>
            <w:r w:rsidRPr="00D23E53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3F27DA" w:rsidRPr="00D23E53" w:rsidRDefault="003F27DA" w:rsidP="00553F7F">
            <w:pPr>
              <w:jc w:val="center"/>
            </w:pPr>
            <w:r w:rsidRPr="00D23E53">
              <w:t>23</w:t>
            </w:r>
          </w:p>
        </w:tc>
        <w:tc>
          <w:tcPr>
            <w:tcW w:w="454" w:type="pct"/>
            <w:vAlign w:val="center"/>
          </w:tcPr>
          <w:p w:rsidR="003F27DA" w:rsidRPr="00D23E53" w:rsidRDefault="003F27DA" w:rsidP="00553F7F">
            <w:pPr>
              <w:jc w:val="center"/>
            </w:pPr>
            <w:r w:rsidRPr="00D23E53">
              <w:t>0.169</w:t>
            </w:r>
          </w:p>
        </w:tc>
      </w:tr>
      <w:tr w:rsidR="003F27DA" w:rsidRPr="00B775E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F27DA" w:rsidRPr="00B775EA" w:rsidRDefault="003F27DA" w:rsidP="00B775EA">
            <w:pPr>
              <w:spacing w:after="60"/>
              <w:rPr>
                <w:b/>
                <w:lang w:val="sr-Cyrl-CS"/>
              </w:rPr>
            </w:pPr>
            <w:r w:rsidRPr="00B775E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F27DA" w:rsidRPr="00B775E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F27DA" w:rsidRPr="00B775EA" w:rsidRDefault="003F27DA" w:rsidP="00B775EA">
            <w:pPr>
              <w:spacing w:after="60"/>
              <w:rPr>
                <w:b/>
                <w:lang w:val="sr-Cyrl-CS"/>
              </w:rPr>
            </w:pPr>
            <w:r w:rsidRPr="00B775EA">
              <w:rPr>
                <w:b/>
                <w:lang w:val="sr-Cyrl-CS"/>
              </w:rPr>
              <w:t xml:space="preserve">Збирни подаци </w:t>
            </w:r>
            <w:r w:rsidRPr="00B775EA">
              <w:rPr>
                <w:b/>
              </w:rPr>
              <w:t xml:space="preserve">уметничке </w:t>
            </w:r>
            <w:r w:rsidRPr="00B775EA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3F27DA" w:rsidRPr="00B775EA" w:rsidTr="00AC6FF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F27DA" w:rsidRPr="00B775EA" w:rsidRDefault="003F27D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3F27DA" w:rsidRPr="00B775EA" w:rsidRDefault="003F27DA" w:rsidP="00B775EA">
            <w:pPr>
              <w:snapToGrid w:val="0"/>
            </w:pPr>
            <w:r w:rsidRPr="00B775EA">
              <w:t>103</w:t>
            </w:r>
          </w:p>
        </w:tc>
      </w:tr>
      <w:tr w:rsidR="003F27DA" w:rsidRPr="00B775EA" w:rsidTr="00AC6FF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F27DA" w:rsidRPr="00B775EA" w:rsidRDefault="003F27DA" w:rsidP="00B775EA">
            <w:pPr>
              <w:spacing w:after="60"/>
              <w:rPr>
                <w:lang w:val="sr-Cyrl-CS"/>
              </w:rPr>
            </w:pPr>
            <w:r w:rsidRPr="00B775E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3F27DA" w:rsidRPr="00B775EA" w:rsidRDefault="003F27DA" w:rsidP="00B775EA">
            <w:pPr>
              <w:snapToGrid w:val="0"/>
            </w:pPr>
            <w:r w:rsidRPr="00B775EA">
              <w:t>12</w:t>
            </w:r>
          </w:p>
        </w:tc>
      </w:tr>
      <w:tr w:rsidR="003F27DA" w:rsidRPr="00B775EA" w:rsidTr="00B775E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F27DA" w:rsidRPr="00B775EA" w:rsidRDefault="003F27DA" w:rsidP="00B775EA">
            <w:pPr>
              <w:spacing w:after="60"/>
              <w:rPr>
                <w:b/>
                <w:lang w:val="sr-Cyrl-CS"/>
              </w:rPr>
            </w:pPr>
            <w:r w:rsidRPr="00B775E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784" w:type="pct"/>
            <w:gridSpan w:val="3"/>
            <w:vAlign w:val="center"/>
          </w:tcPr>
          <w:p w:rsidR="003F27DA" w:rsidRPr="00B775EA" w:rsidRDefault="003F27DA" w:rsidP="00B775EA">
            <w:pPr>
              <w:spacing w:after="60"/>
              <w:rPr>
                <w:b/>
                <w:lang w:val="sr-Cyrl-CS"/>
              </w:rPr>
            </w:pPr>
            <w:r w:rsidRPr="00B775EA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895" w:type="pct"/>
            <w:gridSpan w:val="6"/>
            <w:vAlign w:val="center"/>
          </w:tcPr>
          <w:p w:rsidR="003F27DA" w:rsidRPr="00B775EA" w:rsidRDefault="003F27DA" w:rsidP="00B775EA">
            <w:pPr>
              <w:spacing w:after="60"/>
              <w:rPr>
                <w:b/>
                <w:lang w:val="sr-Cyrl-CS"/>
              </w:rPr>
            </w:pPr>
            <w:r w:rsidRPr="00B775EA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. -</w:t>
            </w:r>
          </w:p>
        </w:tc>
      </w:tr>
      <w:tr w:rsidR="003F27DA" w:rsidRPr="00B775EA" w:rsidTr="00B775E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F27DA" w:rsidRPr="00B775EA" w:rsidRDefault="003F27DA" w:rsidP="00B775EA">
            <w:pPr>
              <w:spacing w:after="60"/>
              <w:rPr>
                <w:b/>
                <w:lang w:val="sr-Cyrl-CS"/>
              </w:rPr>
            </w:pPr>
            <w:r w:rsidRPr="00B775EA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3F27DA" w:rsidRPr="00B775EA" w:rsidRDefault="003F27DA" w:rsidP="00B775EA">
            <w:pPr>
              <w:spacing w:after="60"/>
              <w:rPr>
                <w:b/>
                <w:lang w:val="sr-Cyrl-CS"/>
              </w:rPr>
            </w:pPr>
          </w:p>
        </w:tc>
      </w:tr>
      <w:tr w:rsidR="003F27DA" w:rsidRPr="00B775EA" w:rsidTr="00C408B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F27DA" w:rsidRPr="00B775EA" w:rsidRDefault="003F27DA" w:rsidP="00B775EA">
            <w:pPr>
              <w:spacing w:after="60"/>
              <w:rPr>
                <w:b/>
                <w:lang w:val="sr-Cyrl-CS"/>
              </w:rPr>
            </w:pPr>
            <w:r w:rsidRPr="00B775EA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3F27DA" w:rsidRPr="00B775EA" w:rsidRDefault="003F27DA" w:rsidP="00B775EA">
            <w:pPr>
              <w:snapToGrid w:val="0"/>
              <w:jc w:val="both"/>
            </w:pPr>
            <w:r w:rsidRPr="00B775EA">
              <w:t>1. Nostrifikacija diplome u Keniji 1992.</w:t>
            </w:r>
          </w:p>
          <w:p w:rsidR="003F27DA" w:rsidRPr="00B775EA" w:rsidRDefault="003F27DA" w:rsidP="00B775EA">
            <w:pPr>
              <w:snapToGrid w:val="0"/>
              <w:jc w:val="both"/>
            </w:pPr>
            <w:r w:rsidRPr="00B775EA">
              <w:t xml:space="preserve">2. Angažovana kao predavač : </w:t>
            </w:r>
            <w:r w:rsidRPr="00B775EA">
              <w:rPr>
                <w:bCs/>
              </w:rPr>
              <w:t>Cetre for Health Studies; Ministry of health; Republic of Seychelles 2000-2001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029F4"/>
    <w:rsid w:val="000F40DD"/>
    <w:rsid w:val="00110965"/>
    <w:rsid w:val="00112F42"/>
    <w:rsid w:val="001543AE"/>
    <w:rsid w:val="001D0043"/>
    <w:rsid w:val="002640A5"/>
    <w:rsid w:val="002F4310"/>
    <w:rsid w:val="003F177B"/>
    <w:rsid w:val="003F27DA"/>
    <w:rsid w:val="00496FF8"/>
    <w:rsid w:val="005318EA"/>
    <w:rsid w:val="005B6DDC"/>
    <w:rsid w:val="006B46C5"/>
    <w:rsid w:val="00704375"/>
    <w:rsid w:val="007408CF"/>
    <w:rsid w:val="00774809"/>
    <w:rsid w:val="0078798A"/>
    <w:rsid w:val="007C6249"/>
    <w:rsid w:val="00874FA5"/>
    <w:rsid w:val="009A7403"/>
    <w:rsid w:val="00A85D19"/>
    <w:rsid w:val="00A94058"/>
    <w:rsid w:val="00A96A06"/>
    <w:rsid w:val="00B775EA"/>
    <w:rsid w:val="00C43937"/>
    <w:rsid w:val="00CA20CA"/>
    <w:rsid w:val="00D23E53"/>
    <w:rsid w:val="00D43F19"/>
    <w:rsid w:val="00EA2977"/>
    <w:rsid w:val="00EC0A60"/>
    <w:rsid w:val="00ED225F"/>
    <w:rsid w:val="00F36211"/>
    <w:rsid w:val="00F5049E"/>
    <w:rsid w:val="00F70B5E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27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27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ndeks-clanci.ceon.rs/data/pdf/0370-8179/2013/0370-81791308454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14/0370-81791408413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19/0042-84501700122P.pdf" TargetMode="External"/><Relationship Id="rId5" Type="http://schemas.openxmlformats.org/officeDocument/2006/relationships/hyperlink" Target="http://kobson.nb.rs/nauka_u_srbiji.132.html?autor=Stojsin%20Ivana%20M&amp;amp;samoar&amp;amp;.WZFsN7axW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12</cp:revision>
  <dcterms:created xsi:type="dcterms:W3CDTF">2020-01-08T18:34:00Z</dcterms:created>
  <dcterms:modified xsi:type="dcterms:W3CDTF">2023-08-23T09:18:00Z</dcterms:modified>
</cp:coreProperties>
</file>